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19B3" w:rsidRPr="00037073" w:rsidRDefault="00D319B3" w:rsidP="00D319B3">
      <w:pPr>
        <w:spacing w:before="120"/>
        <w:jc w:val="center"/>
        <w:rPr>
          <w:b/>
          <w:sz w:val="28"/>
          <w:szCs w:val="28"/>
        </w:rPr>
      </w:pPr>
      <w:r>
        <w:rPr>
          <w:b/>
          <w:noProof/>
          <w:sz w:val="28"/>
          <w:szCs w:val="28"/>
        </w:rPr>
        <mc:AlternateContent>
          <mc:Choice Requires="wps">
            <w:drawing>
              <wp:anchor distT="0" distB="0" distL="114300" distR="114300" simplePos="0" relativeHeight="251659264" behindDoc="0" locked="0" layoutInCell="1" allowOverlap="1">
                <wp:simplePos x="0" y="0"/>
                <wp:positionH relativeFrom="column">
                  <wp:posOffset>304800</wp:posOffset>
                </wp:positionH>
                <wp:positionV relativeFrom="paragraph">
                  <wp:posOffset>104775</wp:posOffset>
                </wp:positionV>
                <wp:extent cx="5791200" cy="9029700"/>
                <wp:effectExtent l="28575" t="30480" r="28575" b="3619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9029700"/>
                        </a:xfrm>
                        <a:prstGeom prst="rect">
                          <a:avLst/>
                        </a:prstGeom>
                        <a:solidFill>
                          <a:srgbClr val="FFFFFF"/>
                        </a:solidFill>
                        <a:ln w="57150" cmpd="thickThin">
                          <a:solidFill>
                            <a:srgbClr val="000000"/>
                          </a:solidFill>
                          <a:miter lim="800000"/>
                          <a:headEnd/>
                          <a:tailEnd/>
                        </a:ln>
                      </wps:spPr>
                      <wps:txbx>
                        <w:txbxContent>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Pr>
                              <w:pStyle w:val="indentpara"/>
                              <w:tabs>
                                <w:tab w:val="left" w:pos="720"/>
                                <w:tab w:val="left" w:pos="2820"/>
                              </w:tabs>
                              <w:spacing w:after="0" w:line="240" w:lineRule="auto"/>
                              <w:ind w:firstLine="0"/>
                              <w:jc w:val="center"/>
                              <w:rPr>
                                <w:rFonts w:ascii="Times New Roman" w:hAnsi="Times New Roman"/>
                                <w:b/>
                                <w:bCs/>
                                <w:color w:val="auto"/>
                                <w:sz w:val="38"/>
                                <w:szCs w:val="38"/>
                              </w:rPr>
                            </w:pPr>
                            <w:r>
                              <w:rPr>
                                <w:rFonts w:ascii="Times New Roman" w:hAnsi="Times New Roman"/>
                                <w:b/>
                                <w:bCs/>
                                <w:color w:val="auto"/>
                                <w:sz w:val="44"/>
                                <w:szCs w:val="38"/>
                              </w:rPr>
                              <w:t>CHƯƠNG TRÌNH MÔN HỌC BẮT BUỘC</w:t>
                            </w:r>
                          </w:p>
                          <w:p w:rsidR="00D319B3" w:rsidRPr="00A62601" w:rsidRDefault="00D319B3" w:rsidP="00D319B3">
                            <w:pPr>
                              <w:pStyle w:val="indentpara"/>
                              <w:tabs>
                                <w:tab w:val="left" w:pos="720"/>
                                <w:tab w:val="left" w:pos="1650"/>
                                <w:tab w:val="left" w:pos="2820"/>
                              </w:tabs>
                              <w:spacing w:after="0" w:line="240" w:lineRule="auto"/>
                              <w:ind w:firstLine="0"/>
                              <w:jc w:val="center"/>
                              <w:rPr>
                                <w:rFonts w:ascii="Times New Roman" w:hAnsi="Times New Roman"/>
                                <w:b/>
                                <w:bCs/>
                                <w:sz w:val="36"/>
                                <w:szCs w:val="28"/>
                              </w:rPr>
                            </w:pPr>
                            <w:r>
                              <w:rPr>
                                <w:rFonts w:ascii="Times New Roman" w:hAnsi="Times New Roman"/>
                                <w:b/>
                                <w:iCs/>
                                <w:color w:val="auto"/>
                                <w:sz w:val="36"/>
                                <w:szCs w:val="36"/>
                              </w:rPr>
                              <w:t>Tên môn học:</w:t>
                            </w:r>
                            <w:r>
                              <w:rPr>
                                <w:rFonts w:ascii="Times New Roman" w:hAnsi="Times New Roman"/>
                                <w:b/>
                                <w:bCs/>
                                <w:color w:val="auto"/>
                                <w:sz w:val="28"/>
                                <w:szCs w:val="28"/>
                              </w:rPr>
                              <w:t xml:space="preserve"> </w:t>
                            </w:r>
                            <w:r>
                              <w:rPr>
                                <w:rFonts w:ascii="Times New Roman" w:hAnsi="Times New Roman"/>
                                <w:b/>
                                <w:bCs/>
                                <w:sz w:val="36"/>
                                <w:szCs w:val="28"/>
                              </w:rPr>
                              <w:t>Thu</w:t>
                            </w:r>
                            <w:r w:rsidRPr="00A62601">
                              <w:rPr>
                                <w:rFonts w:ascii="Times New Roman" w:hAnsi="Times New Roman"/>
                                <w:b/>
                                <w:bCs/>
                                <w:sz w:val="36"/>
                                <w:szCs w:val="28"/>
                              </w:rPr>
                              <w:t>ế</w:t>
                            </w:r>
                          </w:p>
                          <w:p w:rsidR="00D319B3" w:rsidRDefault="00D319B3" w:rsidP="00D319B3">
                            <w:pPr>
                              <w:pStyle w:val="indentpara"/>
                              <w:tabs>
                                <w:tab w:val="left" w:pos="720"/>
                                <w:tab w:val="left" w:pos="1650"/>
                                <w:tab w:val="left" w:pos="2820"/>
                              </w:tabs>
                              <w:spacing w:after="0" w:line="240" w:lineRule="auto"/>
                              <w:ind w:firstLine="0"/>
                              <w:jc w:val="center"/>
                              <w:rPr>
                                <w:rFonts w:ascii="Times New Roman" w:hAnsi="Times New Roman"/>
                                <w:b/>
                                <w:iCs/>
                                <w:color w:val="auto"/>
                                <w:sz w:val="36"/>
                                <w:szCs w:val="36"/>
                              </w:rPr>
                            </w:pPr>
                            <w:r>
                              <w:rPr>
                                <w:rFonts w:ascii="Times New Roman" w:hAnsi="Times New Roman"/>
                                <w:b/>
                                <w:iCs/>
                                <w:color w:val="auto"/>
                                <w:sz w:val="36"/>
                                <w:szCs w:val="36"/>
                              </w:rPr>
                              <w:t>Mã số môn học: MH 17</w:t>
                            </w:r>
                          </w:p>
                          <w:p w:rsidR="00D319B3" w:rsidRDefault="00D319B3" w:rsidP="00D319B3">
                            <w:pPr>
                              <w:spacing w:before="120"/>
                              <w:jc w:val="center"/>
                              <w:rPr>
                                <w:i/>
                                <w:iCs/>
                                <w:sz w:val="26"/>
                                <w:szCs w:val="26"/>
                              </w:rPr>
                            </w:pPr>
                            <w:r>
                              <w:rPr>
                                <w:i/>
                                <w:iCs/>
                                <w:sz w:val="26"/>
                                <w:szCs w:val="26"/>
                              </w:rPr>
                              <w:t xml:space="preserve">(Ban hành kèm theo Quyết định số: 390/QĐ-LTT ngày </w:t>
                            </w:r>
                            <w:proofErr w:type="gramStart"/>
                            <w:r>
                              <w:rPr>
                                <w:i/>
                                <w:iCs/>
                                <w:sz w:val="26"/>
                                <w:szCs w:val="26"/>
                              </w:rPr>
                              <w:t>06  tháng</w:t>
                            </w:r>
                            <w:proofErr w:type="gramEnd"/>
                            <w:r>
                              <w:rPr>
                                <w:i/>
                                <w:iCs/>
                                <w:sz w:val="26"/>
                                <w:szCs w:val="26"/>
                              </w:rPr>
                              <w:t xml:space="preserve"> 4 năm 2015</w:t>
                            </w:r>
                          </w:p>
                          <w:p w:rsidR="00D319B3" w:rsidRDefault="00D319B3" w:rsidP="00D319B3">
                            <w:pPr>
                              <w:jc w:val="center"/>
                            </w:pPr>
                            <w:proofErr w:type="gramStart"/>
                            <w:r>
                              <w:rPr>
                                <w:i/>
                                <w:iCs/>
                                <w:sz w:val="26"/>
                                <w:szCs w:val="26"/>
                              </w:rPr>
                              <w:t>của</w:t>
                            </w:r>
                            <w:proofErr w:type="gramEnd"/>
                            <w:r>
                              <w:rPr>
                                <w:i/>
                                <w:iCs/>
                                <w:sz w:val="26"/>
                                <w:szCs w:val="26"/>
                              </w:rPr>
                              <w:t xml:space="preserve"> Hiệu trưởng trường Cao đẳng Kỹ thuật Lý Tự Trọng Thành phố Hồ Chí Minh)</w:t>
                            </w:r>
                          </w:p>
                          <w:p w:rsidR="00D319B3" w:rsidRDefault="00D319B3" w:rsidP="00D319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4pt;margin-top:8.25pt;width:456pt;height:71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" strokeweight="4.5pt">
                <v:stroke linestyle="thickThin"/>
                <v:textbox>
                  <w:txbxContent>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 w:rsidR="00D319B3" w:rsidRDefault="00D319B3" w:rsidP="00D319B3">
                      <w:pPr>
                        <w:pStyle w:val="indentpara"/>
                        <w:tabs>
                          <w:tab w:val="left" w:pos="720"/>
                          <w:tab w:val="left" w:pos="2820"/>
                        </w:tabs>
                        <w:spacing w:after="0" w:line="240" w:lineRule="auto"/>
                        <w:ind w:firstLine="0"/>
                        <w:jc w:val="center"/>
                        <w:rPr>
                          <w:rFonts w:ascii="Times New Roman" w:hAnsi="Times New Roman"/>
                          <w:b/>
                          <w:bCs/>
                          <w:color w:val="auto"/>
                          <w:sz w:val="38"/>
                          <w:szCs w:val="38"/>
                        </w:rPr>
                      </w:pPr>
                      <w:r>
                        <w:rPr>
                          <w:rFonts w:ascii="Times New Roman" w:hAnsi="Times New Roman"/>
                          <w:b/>
                          <w:bCs/>
                          <w:color w:val="auto"/>
                          <w:sz w:val="44"/>
                          <w:szCs w:val="38"/>
                        </w:rPr>
                        <w:t>CHƯƠNG TRÌNH MÔN HỌC BẮT BUỘC</w:t>
                      </w:r>
                    </w:p>
                    <w:p w:rsidR="00D319B3" w:rsidRPr="00A62601" w:rsidRDefault="00D319B3" w:rsidP="00D319B3">
                      <w:pPr>
                        <w:pStyle w:val="indentpara"/>
                        <w:tabs>
                          <w:tab w:val="left" w:pos="720"/>
                          <w:tab w:val="left" w:pos="1650"/>
                          <w:tab w:val="left" w:pos="2820"/>
                        </w:tabs>
                        <w:spacing w:after="0" w:line="240" w:lineRule="auto"/>
                        <w:ind w:firstLine="0"/>
                        <w:jc w:val="center"/>
                        <w:rPr>
                          <w:rFonts w:ascii="Times New Roman" w:hAnsi="Times New Roman"/>
                          <w:b/>
                          <w:bCs/>
                          <w:sz w:val="36"/>
                          <w:szCs w:val="28"/>
                        </w:rPr>
                      </w:pPr>
                      <w:r>
                        <w:rPr>
                          <w:rFonts w:ascii="Times New Roman" w:hAnsi="Times New Roman"/>
                          <w:b/>
                          <w:iCs/>
                          <w:color w:val="auto"/>
                          <w:sz w:val="36"/>
                          <w:szCs w:val="36"/>
                        </w:rPr>
                        <w:t>Tên môn học:</w:t>
                      </w:r>
                      <w:r>
                        <w:rPr>
                          <w:rFonts w:ascii="Times New Roman" w:hAnsi="Times New Roman"/>
                          <w:b/>
                          <w:bCs/>
                          <w:color w:val="auto"/>
                          <w:sz w:val="28"/>
                          <w:szCs w:val="28"/>
                        </w:rPr>
                        <w:t xml:space="preserve"> </w:t>
                      </w:r>
                      <w:r>
                        <w:rPr>
                          <w:rFonts w:ascii="Times New Roman" w:hAnsi="Times New Roman"/>
                          <w:b/>
                          <w:bCs/>
                          <w:sz w:val="36"/>
                          <w:szCs w:val="28"/>
                        </w:rPr>
                        <w:t>Thu</w:t>
                      </w:r>
                      <w:r w:rsidRPr="00A62601">
                        <w:rPr>
                          <w:rFonts w:ascii="Times New Roman" w:hAnsi="Times New Roman"/>
                          <w:b/>
                          <w:bCs/>
                          <w:sz w:val="36"/>
                          <w:szCs w:val="28"/>
                        </w:rPr>
                        <w:t>ế</w:t>
                      </w:r>
                    </w:p>
                    <w:p w:rsidR="00D319B3" w:rsidRDefault="00D319B3" w:rsidP="00D319B3">
                      <w:pPr>
                        <w:pStyle w:val="indentpara"/>
                        <w:tabs>
                          <w:tab w:val="left" w:pos="720"/>
                          <w:tab w:val="left" w:pos="1650"/>
                          <w:tab w:val="left" w:pos="2820"/>
                        </w:tabs>
                        <w:spacing w:after="0" w:line="240" w:lineRule="auto"/>
                        <w:ind w:firstLine="0"/>
                        <w:jc w:val="center"/>
                        <w:rPr>
                          <w:rFonts w:ascii="Times New Roman" w:hAnsi="Times New Roman"/>
                          <w:b/>
                          <w:iCs/>
                          <w:color w:val="auto"/>
                          <w:sz w:val="36"/>
                          <w:szCs w:val="36"/>
                        </w:rPr>
                      </w:pPr>
                      <w:r>
                        <w:rPr>
                          <w:rFonts w:ascii="Times New Roman" w:hAnsi="Times New Roman"/>
                          <w:b/>
                          <w:iCs/>
                          <w:color w:val="auto"/>
                          <w:sz w:val="36"/>
                          <w:szCs w:val="36"/>
                        </w:rPr>
                        <w:t>Mã số môn học: MH 17</w:t>
                      </w:r>
                    </w:p>
                    <w:p w:rsidR="00D319B3" w:rsidRDefault="00D319B3" w:rsidP="00D319B3">
                      <w:pPr>
                        <w:spacing w:before="120"/>
                        <w:jc w:val="center"/>
                        <w:rPr>
                          <w:i/>
                          <w:iCs/>
                          <w:sz w:val="26"/>
                          <w:szCs w:val="26"/>
                        </w:rPr>
                      </w:pPr>
                      <w:r>
                        <w:rPr>
                          <w:i/>
                          <w:iCs/>
                          <w:sz w:val="26"/>
                          <w:szCs w:val="26"/>
                        </w:rPr>
                        <w:t xml:space="preserve">(Ban hành kèm theo Quyết định số: 390/QĐ-LTT ngày </w:t>
                      </w:r>
                      <w:proofErr w:type="gramStart"/>
                      <w:r>
                        <w:rPr>
                          <w:i/>
                          <w:iCs/>
                          <w:sz w:val="26"/>
                          <w:szCs w:val="26"/>
                        </w:rPr>
                        <w:t>06  tháng</w:t>
                      </w:r>
                      <w:proofErr w:type="gramEnd"/>
                      <w:r>
                        <w:rPr>
                          <w:i/>
                          <w:iCs/>
                          <w:sz w:val="26"/>
                          <w:szCs w:val="26"/>
                        </w:rPr>
                        <w:t xml:space="preserve"> 4 năm 2015</w:t>
                      </w:r>
                    </w:p>
                    <w:p w:rsidR="00D319B3" w:rsidRDefault="00D319B3" w:rsidP="00D319B3">
                      <w:pPr>
                        <w:jc w:val="center"/>
                      </w:pPr>
                      <w:proofErr w:type="gramStart"/>
                      <w:r>
                        <w:rPr>
                          <w:i/>
                          <w:iCs/>
                          <w:sz w:val="26"/>
                          <w:szCs w:val="26"/>
                        </w:rPr>
                        <w:t>của</w:t>
                      </w:r>
                      <w:proofErr w:type="gramEnd"/>
                      <w:r>
                        <w:rPr>
                          <w:i/>
                          <w:iCs/>
                          <w:sz w:val="26"/>
                          <w:szCs w:val="26"/>
                        </w:rPr>
                        <w:t xml:space="preserve"> Hiệu trưởng trường Cao đẳng Kỹ thuật Lý Tự Trọng Thành phố Hồ Chí Minh)</w:t>
                      </w:r>
                    </w:p>
                    <w:p w:rsidR="00D319B3" w:rsidRDefault="00D319B3" w:rsidP="00D319B3"/>
                  </w:txbxContent>
                </v:textbox>
              </v:shape>
            </w:pict>
          </mc:Fallback>
        </mc:AlternateContent>
      </w:r>
      <w:r w:rsidRPr="00037073">
        <w:rPr>
          <w:b/>
          <w:sz w:val="28"/>
          <w:szCs w:val="28"/>
        </w:rPr>
        <w:br w:type="page"/>
      </w:r>
      <w:r w:rsidRPr="00037073">
        <w:rPr>
          <w:b/>
          <w:sz w:val="28"/>
          <w:szCs w:val="28"/>
        </w:rPr>
        <w:lastRenderedPageBreak/>
        <w:t>CHƯƠNG TRÌNH MÔN HỌC: THUẾ</w:t>
      </w:r>
    </w:p>
    <w:p w:rsidR="00D319B3" w:rsidRPr="00037073" w:rsidRDefault="00D319B3" w:rsidP="00D319B3">
      <w:pPr>
        <w:spacing w:before="120"/>
        <w:rPr>
          <w:sz w:val="28"/>
          <w:szCs w:val="28"/>
        </w:rPr>
      </w:pPr>
      <w:r w:rsidRPr="00037073">
        <w:rPr>
          <w:sz w:val="28"/>
          <w:szCs w:val="28"/>
        </w:rPr>
        <w:t>Mã số môn học: MH 17</w:t>
      </w:r>
    </w:p>
    <w:p w:rsidR="00D319B3" w:rsidRPr="00037073" w:rsidRDefault="00D319B3" w:rsidP="00D319B3">
      <w:pPr>
        <w:spacing w:before="120"/>
        <w:rPr>
          <w:b/>
          <w:sz w:val="28"/>
          <w:szCs w:val="28"/>
        </w:rPr>
      </w:pPr>
      <w:r w:rsidRPr="00037073">
        <w:rPr>
          <w:sz w:val="28"/>
          <w:szCs w:val="28"/>
        </w:rPr>
        <w:t xml:space="preserve">Thời gian môn học: </w:t>
      </w:r>
      <w:r w:rsidR="002E6106">
        <w:rPr>
          <w:sz w:val="28"/>
          <w:szCs w:val="28"/>
        </w:rPr>
        <w:t>45t</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002E6106">
        <w:rPr>
          <w:sz w:val="28"/>
          <w:szCs w:val="28"/>
        </w:rPr>
        <w:t>(Lý thuyết 28t</w:t>
      </w:r>
      <w:r w:rsidRPr="00037073">
        <w:rPr>
          <w:sz w:val="28"/>
          <w:szCs w:val="28"/>
        </w:rPr>
        <w:t xml:space="preserve">; Thực hành </w:t>
      </w:r>
      <w:r w:rsidR="002E6106">
        <w:rPr>
          <w:sz w:val="28"/>
          <w:szCs w:val="28"/>
        </w:rPr>
        <w:t>17t</w:t>
      </w:r>
      <w:r w:rsidRPr="00037073">
        <w:rPr>
          <w:sz w:val="28"/>
          <w:szCs w:val="28"/>
        </w:rPr>
        <w:t>)</w:t>
      </w:r>
    </w:p>
    <w:p w:rsidR="00D319B3" w:rsidRPr="00037073" w:rsidRDefault="00D319B3" w:rsidP="00D319B3">
      <w:pPr>
        <w:spacing w:before="120"/>
        <w:rPr>
          <w:b/>
          <w:sz w:val="28"/>
          <w:szCs w:val="28"/>
        </w:rPr>
      </w:pPr>
      <w:r w:rsidRPr="00037073">
        <w:rPr>
          <w:sz w:val="28"/>
          <w:szCs w:val="28"/>
        </w:rPr>
        <w:t>I. VỊ TRÍ, TÍNH CHẤT CỦA MÔN HỌC:</w:t>
      </w:r>
    </w:p>
    <w:p w:rsidR="00D319B3" w:rsidRPr="00037073" w:rsidRDefault="00D319B3" w:rsidP="00D319B3">
      <w:pPr>
        <w:spacing w:before="120"/>
        <w:jc w:val="both"/>
        <w:outlineLvl w:val="0"/>
        <w:rPr>
          <w:sz w:val="28"/>
          <w:szCs w:val="28"/>
        </w:rPr>
      </w:pPr>
      <w:r w:rsidRPr="00037073">
        <w:rPr>
          <w:sz w:val="28"/>
          <w:szCs w:val="28"/>
        </w:rPr>
        <w:t xml:space="preserve">- Vị trí: Môn học Thuế thuộc nhóm các môn học chuyên môn được bố trí giảng dạy sau khi đã học xong các môn học cơ sở. Môn học có vị trí quan trọng trong khoa học kinh tế quản lý nói </w:t>
      </w:r>
      <w:proofErr w:type="gramStart"/>
      <w:r w:rsidRPr="00037073">
        <w:rPr>
          <w:sz w:val="28"/>
          <w:szCs w:val="28"/>
        </w:rPr>
        <w:t>chung</w:t>
      </w:r>
      <w:proofErr w:type="gramEnd"/>
      <w:r w:rsidRPr="00037073">
        <w:rPr>
          <w:sz w:val="28"/>
          <w:szCs w:val="28"/>
        </w:rPr>
        <w:t xml:space="preserve"> và khoa học kế toán nói riêng. </w:t>
      </w:r>
    </w:p>
    <w:p w:rsidR="00D319B3" w:rsidRPr="00037073" w:rsidRDefault="00D319B3" w:rsidP="00D319B3">
      <w:pPr>
        <w:spacing w:before="120"/>
        <w:jc w:val="both"/>
        <w:outlineLvl w:val="0"/>
        <w:rPr>
          <w:b/>
          <w:sz w:val="28"/>
          <w:szCs w:val="28"/>
        </w:rPr>
      </w:pPr>
      <w:r w:rsidRPr="00037073">
        <w:rPr>
          <w:sz w:val="28"/>
          <w:szCs w:val="28"/>
        </w:rPr>
        <w:t>- Tính chất: Môn học Thuế có tính chất hỗ trợ cho các môn học nghiệp vụ của nghề và vận dụng vào công tác thực tiễn của doanh nghiệp.</w:t>
      </w:r>
    </w:p>
    <w:p w:rsidR="00D319B3" w:rsidRPr="00037073" w:rsidRDefault="00D319B3" w:rsidP="00D319B3">
      <w:pPr>
        <w:spacing w:before="120"/>
        <w:jc w:val="both"/>
        <w:rPr>
          <w:b/>
          <w:sz w:val="28"/>
          <w:szCs w:val="28"/>
        </w:rPr>
      </w:pPr>
      <w:r w:rsidRPr="00037073">
        <w:rPr>
          <w:sz w:val="28"/>
          <w:szCs w:val="28"/>
        </w:rPr>
        <w:t>II. MỤC TIÊU MÔN HỌC:</w:t>
      </w:r>
    </w:p>
    <w:p w:rsidR="00D319B3" w:rsidRPr="00037073" w:rsidRDefault="00D319B3" w:rsidP="00D319B3">
      <w:pPr>
        <w:spacing w:before="120"/>
        <w:jc w:val="both"/>
        <w:rPr>
          <w:sz w:val="28"/>
          <w:szCs w:val="28"/>
        </w:rPr>
      </w:pPr>
      <w:r w:rsidRPr="00037073">
        <w:rPr>
          <w:sz w:val="28"/>
          <w:szCs w:val="28"/>
        </w:rPr>
        <w:t xml:space="preserve">- Kiến </w:t>
      </w:r>
      <w:proofErr w:type="gramStart"/>
      <w:r w:rsidRPr="00037073">
        <w:rPr>
          <w:sz w:val="28"/>
          <w:szCs w:val="28"/>
        </w:rPr>
        <w:t>thức :</w:t>
      </w:r>
      <w:proofErr w:type="gramEnd"/>
    </w:p>
    <w:p w:rsidR="00D319B3" w:rsidRPr="00037073" w:rsidRDefault="00D319B3" w:rsidP="00D319B3">
      <w:pPr>
        <w:spacing w:before="120"/>
        <w:jc w:val="both"/>
        <w:rPr>
          <w:sz w:val="28"/>
          <w:szCs w:val="28"/>
        </w:rPr>
      </w:pPr>
      <w:r w:rsidRPr="00037073">
        <w:rPr>
          <w:sz w:val="28"/>
          <w:szCs w:val="28"/>
        </w:rPr>
        <w:t>+ Trình bày được nội dung cơ bản của từng sắc thuế đang áp dụng tại các doanh nghiệp trong nền kinh tế hiện nay</w:t>
      </w:r>
    </w:p>
    <w:p w:rsidR="00D319B3" w:rsidRPr="00037073" w:rsidRDefault="00D319B3" w:rsidP="00D319B3">
      <w:pPr>
        <w:spacing w:before="120"/>
        <w:jc w:val="both"/>
        <w:rPr>
          <w:sz w:val="28"/>
          <w:szCs w:val="28"/>
        </w:rPr>
      </w:pPr>
      <w:r w:rsidRPr="00037073">
        <w:rPr>
          <w:sz w:val="28"/>
          <w:szCs w:val="28"/>
        </w:rPr>
        <w:t>+ Phân biệt được từng sắc thuế đang áp dụng tại các doanh nghiệp trong nền kinh tế hiện nay.</w:t>
      </w:r>
    </w:p>
    <w:p w:rsidR="00D319B3" w:rsidRPr="00037073" w:rsidRDefault="00D319B3" w:rsidP="00D319B3">
      <w:pPr>
        <w:spacing w:before="120"/>
        <w:jc w:val="both"/>
        <w:rPr>
          <w:sz w:val="28"/>
          <w:szCs w:val="28"/>
        </w:rPr>
      </w:pPr>
      <w:r w:rsidRPr="00037073">
        <w:rPr>
          <w:sz w:val="28"/>
          <w:szCs w:val="28"/>
        </w:rPr>
        <w:t xml:space="preserve"> - Kỹ </w:t>
      </w:r>
      <w:proofErr w:type="gramStart"/>
      <w:r w:rsidRPr="00037073">
        <w:rPr>
          <w:sz w:val="28"/>
          <w:szCs w:val="28"/>
        </w:rPr>
        <w:t>năng :</w:t>
      </w:r>
      <w:proofErr w:type="gramEnd"/>
    </w:p>
    <w:p w:rsidR="00D319B3" w:rsidRPr="00037073" w:rsidRDefault="00D319B3" w:rsidP="00D319B3">
      <w:pPr>
        <w:spacing w:before="120"/>
        <w:jc w:val="both"/>
        <w:rPr>
          <w:sz w:val="28"/>
          <w:szCs w:val="28"/>
        </w:rPr>
      </w:pPr>
      <w:r w:rsidRPr="00037073">
        <w:rPr>
          <w:sz w:val="28"/>
          <w:szCs w:val="28"/>
        </w:rPr>
        <w:t xml:space="preserve">+ Tính toán được số tiền phải nộp ngân sách nhà nước của từng sắc thuế liên quan đến hoạt động sản xuất kinh doanh của các doanh nghịêp </w:t>
      </w:r>
      <w:proofErr w:type="gramStart"/>
      <w:r w:rsidRPr="00037073">
        <w:rPr>
          <w:sz w:val="28"/>
          <w:szCs w:val="28"/>
        </w:rPr>
        <w:t>theo</w:t>
      </w:r>
      <w:proofErr w:type="gramEnd"/>
      <w:r w:rsidRPr="00037073">
        <w:rPr>
          <w:sz w:val="28"/>
          <w:szCs w:val="28"/>
        </w:rPr>
        <w:t xml:space="preserve"> chế độ hiện hành.</w:t>
      </w:r>
    </w:p>
    <w:p w:rsidR="00D319B3" w:rsidRPr="00037073" w:rsidRDefault="00D319B3" w:rsidP="00D319B3">
      <w:pPr>
        <w:spacing w:before="120"/>
        <w:jc w:val="both"/>
        <w:rPr>
          <w:sz w:val="28"/>
          <w:szCs w:val="28"/>
        </w:rPr>
      </w:pPr>
      <w:r w:rsidRPr="00037073">
        <w:rPr>
          <w:sz w:val="28"/>
          <w:szCs w:val="28"/>
        </w:rPr>
        <w:t>+ Vận dụng những nội dung chủ yếu của thuế và kết hợp với phương pháp tính thuế hợp lý cho từng trường hợp cụ thể và cho từng doanh nghiệp.</w:t>
      </w:r>
    </w:p>
    <w:p w:rsidR="00D319B3" w:rsidRPr="00037073" w:rsidRDefault="00D319B3" w:rsidP="00D319B3">
      <w:pPr>
        <w:spacing w:before="120"/>
        <w:jc w:val="both"/>
        <w:rPr>
          <w:spacing w:val="-4"/>
          <w:sz w:val="28"/>
          <w:szCs w:val="28"/>
        </w:rPr>
      </w:pPr>
      <w:r w:rsidRPr="00037073">
        <w:rPr>
          <w:spacing w:val="-4"/>
          <w:sz w:val="28"/>
          <w:szCs w:val="28"/>
        </w:rPr>
        <w:t xml:space="preserve">- Thái </w:t>
      </w:r>
      <w:proofErr w:type="gramStart"/>
      <w:r w:rsidRPr="00037073">
        <w:rPr>
          <w:spacing w:val="-4"/>
          <w:sz w:val="28"/>
          <w:szCs w:val="28"/>
        </w:rPr>
        <w:t>độ :</w:t>
      </w:r>
      <w:proofErr w:type="gramEnd"/>
      <w:r w:rsidRPr="00037073">
        <w:rPr>
          <w:spacing w:val="-4"/>
          <w:sz w:val="28"/>
          <w:szCs w:val="28"/>
        </w:rPr>
        <w:t xml:space="preserve"> </w:t>
      </w:r>
    </w:p>
    <w:p w:rsidR="00D319B3" w:rsidRPr="00037073" w:rsidRDefault="00D319B3" w:rsidP="00D319B3">
      <w:pPr>
        <w:spacing w:before="120"/>
        <w:jc w:val="both"/>
        <w:rPr>
          <w:spacing w:val="-4"/>
          <w:sz w:val="28"/>
          <w:szCs w:val="28"/>
        </w:rPr>
      </w:pPr>
      <w:proofErr w:type="gramStart"/>
      <w:r w:rsidRPr="00037073">
        <w:rPr>
          <w:spacing w:val="-4"/>
          <w:sz w:val="28"/>
          <w:szCs w:val="28"/>
        </w:rPr>
        <w:t>Thực hiện đúng những quy định và phương pháp tính của từng sắc thuế vào trong thực tế công tác chuyên môn.</w:t>
      </w:r>
      <w:proofErr w:type="gramEnd"/>
    </w:p>
    <w:p w:rsidR="00D319B3" w:rsidRPr="00037073" w:rsidRDefault="00D319B3" w:rsidP="00D319B3">
      <w:pPr>
        <w:spacing w:before="120"/>
        <w:jc w:val="both"/>
        <w:rPr>
          <w:sz w:val="28"/>
          <w:szCs w:val="28"/>
          <w:lang w:val="de-DE"/>
        </w:rPr>
      </w:pPr>
      <w:r w:rsidRPr="00037073">
        <w:rPr>
          <w:sz w:val="28"/>
          <w:szCs w:val="28"/>
          <w:lang w:val="de-DE"/>
        </w:rPr>
        <w:t>III. NỘI DUNG MÔN HỌC:</w:t>
      </w:r>
      <w:r w:rsidRPr="00037073">
        <w:rPr>
          <w:b/>
          <w:sz w:val="28"/>
          <w:szCs w:val="28"/>
          <w:lang w:val="de-DE"/>
        </w:rPr>
        <w:t>.</w:t>
      </w:r>
    </w:p>
    <w:p w:rsidR="00D319B3" w:rsidRPr="00037073" w:rsidRDefault="00D319B3" w:rsidP="00D319B3">
      <w:pPr>
        <w:spacing w:before="120"/>
        <w:jc w:val="both"/>
        <w:rPr>
          <w:sz w:val="28"/>
          <w:szCs w:val="28"/>
          <w:lang w:val="de-DE"/>
        </w:rPr>
      </w:pPr>
      <w:r w:rsidRPr="00037073">
        <w:rPr>
          <w:i/>
          <w:sz w:val="28"/>
          <w:szCs w:val="28"/>
          <w:lang w:val="de-DE"/>
        </w:rPr>
        <w:t>1. 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920"/>
        <w:gridCol w:w="840"/>
        <w:gridCol w:w="1020"/>
        <w:gridCol w:w="930"/>
        <w:gridCol w:w="930"/>
      </w:tblGrid>
      <w:tr w:rsidR="00D319B3" w:rsidRPr="00037073" w:rsidTr="001519B1">
        <w:tblPrEx>
          <w:tblCellMar>
            <w:top w:w="0" w:type="dxa"/>
            <w:bottom w:w="0" w:type="dxa"/>
          </w:tblCellMar>
        </w:tblPrEx>
        <w:trPr>
          <w:cantSplit/>
        </w:trPr>
        <w:tc>
          <w:tcPr>
            <w:tcW w:w="720" w:type="dxa"/>
            <w:vMerge w:val="restart"/>
            <w:vAlign w:val="center"/>
          </w:tcPr>
          <w:p w:rsidR="00D319B3" w:rsidRPr="00037073" w:rsidRDefault="00D319B3" w:rsidP="001519B1">
            <w:pPr>
              <w:pStyle w:val="Heading3"/>
              <w:spacing w:line="240" w:lineRule="auto"/>
              <w:rPr>
                <w:rFonts w:ascii="Times New Roman" w:hAnsi="Times New Roman"/>
                <w:sz w:val="28"/>
              </w:rPr>
            </w:pPr>
            <w:r w:rsidRPr="00037073">
              <w:rPr>
                <w:rFonts w:ascii="Times New Roman" w:hAnsi="Times New Roman"/>
                <w:sz w:val="28"/>
              </w:rPr>
              <w:t>Số</w:t>
            </w:r>
          </w:p>
          <w:p w:rsidR="00D319B3" w:rsidRPr="00037073" w:rsidRDefault="00D319B3" w:rsidP="001519B1">
            <w:pPr>
              <w:pStyle w:val="Heading3"/>
              <w:spacing w:line="240" w:lineRule="auto"/>
              <w:rPr>
                <w:rFonts w:ascii="Times New Roman" w:hAnsi="Times New Roman"/>
                <w:b w:val="0"/>
                <w:sz w:val="28"/>
              </w:rPr>
            </w:pPr>
            <w:r w:rsidRPr="00037073">
              <w:rPr>
                <w:rFonts w:ascii="Times New Roman" w:hAnsi="Times New Roman"/>
                <w:sz w:val="28"/>
              </w:rPr>
              <w:t>TT</w:t>
            </w:r>
          </w:p>
        </w:tc>
        <w:tc>
          <w:tcPr>
            <w:tcW w:w="4920" w:type="dxa"/>
            <w:vMerge w:val="restart"/>
            <w:vAlign w:val="center"/>
          </w:tcPr>
          <w:p w:rsidR="00D319B3" w:rsidRPr="00037073" w:rsidRDefault="00D319B3" w:rsidP="001519B1">
            <w:pPr>
              <w:pStyle w:val="Heading3"/>
              <w:spacing w:line="240" w:lineRule="auto"/>
              <w:rPr>
                <w:rFonts w:ascii="Times New Roman" w:hAnsi="Times New Roman"/>
                <w:sz w:val="28"/>
              </w:rPr>
            </w:pPr>
            <w:r w:rsidRPr="00037073">
              <w:rPr>
                <w:rFonts w:ascii="Times New Roman" w:hAnsi="Times New Roman"/>
                <w:sz w:val="28"/>
              </w:rPr>
              <w:t>Tên chương mục</w:t>
            </w:r>
          </w:p>
        </w:tc>
        <w:tc>
          <w:tcPr>
            <w:tcW w:w="3720" w:type="dxa"/>
            <w:gridSpan w:val="4"/>
            <w:shd w:val="clear" w:color="auto" w:fill="auto"/>
            <w:vAlign w:val="center"/>
          </w:tcPr>
          <w:p w:rsidR="00D319B3" w:rsidRPr="00037073" w:rsidRDefault="00D319B3" w:rsidP="001519B1">
            <w:pPr>
              <w:spacing w:before="120"/>
              <w:jc w:val="center"/>
              <w:rPr>
                <w:b/>
                <w:sz w:val="28"/>
                <w:szCs w:val="28"/>
              </w:rPr>
            </w:pPr>
            <w:r w:rsidRPr="00037073">
              <w:rPr>
                <w:b/>
                <w:sz w:val="28"/>
                <w:szCs w:val="28"/>
              </w:rPr>
              <w:t>Th</w:t>
            </w:r>
            <w:r w:rsidRPr="00037073">
              <w:rPr>
                <w:b/>
                <w:sz w:val="28"/>
                <w:szCs w:val="28"/>
                <w:lang w:val="vi-VN"/>
              </w:rPr>
              <w:t>ời</w:t>
            </w:r>
            <w:r w:rsidRPr="00037073">
              <w:rPr>
                <w:b/>
                <w:sz w:val="28"/>
                <w:szCs w:val="28"/>
              </w:rPr>
              <w:t xml:space="preserve"> gian (giờ)</w:t>
            </w:r>
          </w:p>
        </w:tc>
      </w:tr>
      <w:tr w:rsidR="00D319B3" w:rsidRPr="00037073" w:rsidTr="001519B1">
        <w:tblPrEx>
          <w:tblCellMar>
            <w:top w:w="0" w:type="dxa"/>
            <w:bottom w:w="0" w:type="dxa"/>
          </w:tblCellMar>
        </w:tblPrEx>
        <w:trPr>
          <w:cantSplit/>
          <w:trHeight w:val="423"/>
        </w:trPr>
        <w:tc>
          <w:tcPr>
            <w:tcW w:w="720" w:type="dxa"/>
            <w:vMerge/>
          </w:tcPr>
          <w:p w:rsidR="00D319B3" w:rsidRPr="00037073" w:rsidRDefault="00D319B3" w:rsidP="001519B1">
            <w:pPr>
              <w:spacing w:before="120"/>
              <w:jc w:val="center"/>
              <w:rPr>
                <w:b/>
                <w:bCs/>
                <w:sz w:val="28"/>
                <w:szCs w:val="28"/>
              </w:rPr>
            </w:pPr>
          </w:p>
        </w:tc>
        <w:tc>
          <w:tcPr>
            <w:tcW w:w="4920" w:type="dxa"/>
            <w:vMerge/>
            <w:vAlign w:val="center"/>
          </w:tcPr>
          <w:p w:rsidR="00D319B3" w:rsidRPr="00037073" w:rsidRDefault="00D319B3" w:rsidP="001519B1">
            <w:pPr>
              <w:spacing w:before="120"/>
              <w:jc w:val="center"/>
              <w:rPr>
                <w:b/>
                <w:bCs/>
                <w:sz w:val="28"/>
                <w:szCs w:val="28"/>
              </w:rPr>
            </w:pPr>
          </w:p>
        </w:tc>
        <w:tc>
          <w:tcPr>
            <w:tcW w:w="840" w:type="dxa"/>
            <w:shd w:val="clear" w:color="auto" w:fill="auto"/>
            <w:vAlign w:val="center"/>
          </w:tcPr>
          <w:p w:rsidR="00D319B3" w:rsidRPr="00037073" w:rsidRDefault="00D319B3" w:rsidP="001519B1">
            <w:pPr>
              <w:spacing w:before="120"/>
              <w:jc w:val="center"/>
              <w:rPr>
                <w:b/>
                <w:sz w:val="28"/>
                <w:szCs w:val="28"/>
              </w:rPr>
            </w:pPr>
            <w:r w:rsidRPr="00037073">
              <w:rPr>
                <w:b/>
                <w:sz w:val="28"/>
                <w:szCs w:val="28"/>
              </w:rPr>
              <w:t>Tổng số</w:t>
            </w:r>
          </w:p>
        </w:tc>
        <w:tc>
          <w:tcPr>
            <w:tcW w:w="1020" w:type="dxa"/>
            <w:vAlign w:val="center"/>
          </w:tcPr>
          <w:p w:rsidR="00D319B3" w:rsidRPr="00037073" w:rsidRDefault="00D319B3" w:rsidP="001519B1">
            <w:pPr>
              <w:spacing w:before="120"/>
              <w:jc w:val="center"/>
              <w:rPr>
                <w:b/>
                <w:sz w:val="28"/>
                <w:szCs w:val="28"/>
              </w:rPr>
            </w:pPr>
            <w:r w:rsidRPr="00037073">
              <w:rPr>
                <w:b/>
                <w:sz w:val="28"/>
                <w:szCs w:val="28"/>
              </w:rPr>
              <w:t>Lý thuyết</w:t>
            </w:r>
          </w:p>
        </w:tc>
        <w:tc>
          <w:tcPr>
            <w:tcW w:w="930" w:type="dxa"/>
            <w:vAlign w:val="center"/>
          </w:tcPr>
          <w:p w:rsidR="00D319B3" w:rsidRPr="00037073" w:rsidRDefault="00D319B3" w:rsidP="001519B1">
            <w:pPr>
              <w:spacing w:before="120"/>
              <w:jc w:val="center"/>
              <w:rPr>
                <w:b/>
                <w:sz w:val="28"/>
                <w:szCs w:val="28"/>
              </w:rPr>
            </w:pPr>
            <w:r w:rsidRPr="00037073">
              <w:rPr>
                <w:b/>
                <w:sz w:val="28"/>
                <w:szCs w:val="28"/>
              </w:rPr>
              <w:t>Th</w:t>
            </w:r>
            <w:r w:rsidRPr="00037073">
              <w:rPr>
                <w:b/>
                <w:sz w:val="28"/>
                <w:szCs w:val="28"/>
                <w:lang w:val="vi-VN"/>
              </w:rPr>
              <w:t>ực h</w:t>
            </w:r>
            <w:r w:rsidRPr="00037073">
              <w:rPr>
                <w:b/>
                <w:sz w:val="28"/>
                <w:szCs w:val="28"/>
              </w:rPr>
              <w:t>ành</w:t>
            </w:r>
          </w:p>
        </w:tc>
        <w:tc>
          <w:tcPr>
            <w:tcW w:w="930" w:type="dxa"/>
            <w:vAlign w:val="center"/>
          </w:tcPr>
          <w:p w:rsidR="00D319B3" w:rsidRPr="00037073" w:rsidRDefault="00D319B3" w:rsidP="001519B1">
            <w:pPr>
              <w:spacing w:before="120"/>
              <w:jc w:val="center"/>
              <w:rPr>
                <w:b/>
                <w:sz w:val="28"/>
                <w:szCs w:val="28"/>
              </w:rPr>
            </w:pPr>
            <w:r w:rsidRPr="00037073">
              <w:rPr>
                <w:b/>
                <w:sz w:val="28"/>
                <w:szCs w:val="28"/>
              </w:rPr>
              <w:t>Kiểm tra</w:t>
            </w:r>
          </w:p>
        </w:tc>
      </w:tr>
      <w:tr w:rsidR="00D319B3" w:rsidRPr="00037073" w:rsidTr="001519B1">
        <w:tblPrEx>
          <w:tblCellMar>
            <w:top w:w="0" w:type="dxa"/>
            <w:bottom w:w="0" w:type="dxa"/>
          </w:tblCellMar>
        </w:tblPrEx>
        <w:tc>
          <w:tcPr>
            <w:tcW w:w="720" w:type="dxa"/>
          </w:tcPr>
          <w:p w:rsidR="00D319B3" w:rsidRPr="00037073" w:rsidRDefault="00D319B3" w:rsidP="001519B1">
            <w:pPr>
              <w:spacing w:before="120"/>
              <w:jc w:val="center"/>
              <w:rPr>
                <w:sz w:val="28"/>
                <w:szCs w:val="28"/>
              </w:rPr>
            </w:pPr>
            <w:r w:rsidRPr="00037073">
              <w:rPr>
                <w:sz w:val="28"/>
                <w:szCs w:val="28"/>
              </w:rPr>
              <w:t>I</w:t>
            </w:r>
          </w:p>
        </w:tc>
        <w:tc>
          <w:tcPr>
            <w:tcW w:w="4920" w:type="dxa"/>
          </w:tcPr>
          <w:p w:rsidR="00D319B3" w:rsidRPr="00037073" w:rsidRDefault="00D319B3" w:rsidP="001519B1">
            <w:pPr>
              <w:spacing w:before="120"/>
              <w:rPr>
                <w:b/>
                <w:sz w:val="28"/>
                <w:szCs w:val="28"/>
              </w:rPr>
            </w:pPr>
            <w:r w:rsidRPr="00037073">
              <w:rPr>
                <w:b/>
                <w:sz w:val="28"/>
                <w:szCs w:val="28"/>
              </w:rPr>
              <w:t>Đối tượng, nhiệm vụ và phương pháp nghiên cứu</w:t>
            </w:r>
          </w:p>
          <w:p w:rsidR="00D319B3" w:rsidRPr="00037073" w:rsidRDefault="00D319B3" w:rsidP="001519B1">
            <w:pPr>
              <w:spacing w:before="120"/>
              <w:rPr>
                <w:sz w:val="28"/>
                <w:szCs w:val="28"/>
              </w:rPr>
            </w:pPr>
            <w:r w:rsidRPr="00037073">
              <w:rPr>
                <w:sz w:val="28"/>
                <w:szCs w:val="28"/>
              </w:rPr>
              <w:t>Thuế và vai trò của thuế trong nền kinh tế</w:t>
            </w:r>
          </w:p>
          <w:p w:rsidR="00D319B3" w:rsidRPr="00037073" w:rsidRDefault="00D319B3" w:rsidP="001519B1">
            <w:pPr>
              <w:spacing w:before="120"/>
              <w:rPr>
                <w:b/>
                <w:spacing w:val="-6"/>
                <w:sz w:val="28"/>
                <w:szCs w:val="28"/>
              </w:rPr>
            </w:pPr>
            <w:r w:rsidRPr="00037073">
              <w:rPr>
                <w:spacing w:val="-6"/>
                <w:sz w:val="28"/>
                <w:szCs w:val="28"/>
              </w:rPr>
              <w:t>Các yếu tố cấu thành nên một sắc thuế</w:t>
            </w:r>
            <w:r w:rsidRPr="00037073">
              <w:rPr>
                <w:b/>
                <w:spacing w:val="-6"/>
                <w:sz w:val="28"/>
                <w:szCs w:val="28"/>
              </w:rPr>
              <w:t xml:space="preserve"> </w:t>
            </w:r>
          </w:p>
          <w:p w:rsidR="00D319B3" w:rsidRPr="00037073" w:rsidRDefault="00D319B3" w:rsidP="001519B1">
            <w:pPr>
              <w:spacing w:before="120"/>
              <w:rPr>
                <w:bCs/>
                <w:iCs/>
                <w:sz w:val="28"/>
                <w:szCs w:val="28"/>
              </w:rPr>
            </w:pPr>
            <w:r w:rsidRPr="00037073">
              <w:rPr>
                <w:bCs/>
                <w:iCs/>
                <w:sz w:val="28"/>
                <w:szCs w:val="28"/>
              </w:rPr>
              <w:lastRenderedPageBreak/>
              <w:t>Phân loại thuế</w:t>
            </w:r>
          </w:p>
          <w:p w:rsidR="00D319B3" w:rsidRPr="00037073" w:rsidRDefault="00D319B3" w:rsidP="001519B1">
            <w:pPr>
              <w:spacing w:before="120"/>
              <w:rPr>
                <w:spacing w:val="-8"/>
                <w:sz w:val="28"/>
                <w:szCs w:val="28"/>
              </w:rPr>
            </w:pPr>
            <w:r w:rsidRPr="00037073">
              <w:rPr>
                <w:spacing w:val="-8"/>
                <w:sz w:val="28"/>
                <w:szCs w:val="28"/>
              </w:rPr>
              <w:t>Các tiêu chí để xây dựng hệ thống thuế</w:t>
            </w:r>
          </w:p>
          <w:p w:rsidR="00D319B3" w:rsidRPr="00037073" w:rsidRDefault="00D319B3" w:rsidP="001519B1">
            <w:pPr>
              <w:spacing w:before="120"/>
              <w:rPr>
                <w:spacing w:val="-8"/>
                <w:sz w:val="28"/>
                <w:szCs w:val="28"/>
              </w:rPr>
            </w:pPr>
            <w:r w:rsidRPr="00037073">
              <w:rPr>
                <w:spacing w:val="-8"/>
                <w:sz w:val="28"/>
                <w:szCs w:val="28"/>
              </w:rPr>
              <w:t xml:space="preserve"> </w:t>
            </w:r>
            <w:r w:rsidRPr="00037073">
              <w:rPr>
                <w:bCs/>
                <w:sz w:val="28"/>
                <w:szCs w:val="28"/>
              </w:rPr>
              <w:t>Đối tượng nghiên cứu</w:t>
            </w:r>
          </w:p>
        </w:tc>
        <w:tc>
          <w:tcPr>
            <w:tcW w:w="840" w:type="dxa"/>
          </w:tcPr>
          <w:p w:rsidR="00D319B3" w:rsidRPr="00037073" w:rsidRDefault="00D319B3" w:rsidP="001519B1">
            <w:pPr>
              <w:spacing w:before="120"/>
              <w:jc w:val="center"/>
              <w:rPr>
                <w:sz w:val="28"/>
                <w:szCs w:val="28"/>
              </w:rPr>
            </w:pPr>
            <w:r w:rsidRPr="00037073">
              <w:rPr>
                <w:sz w:val="28"/>
                <w:szCs w:val="28"/>
              </w:rPr>
              <w:lastRenderedPageBreak/>
              <w:t>3</w:t>
            </w:r>
          </w:p>
        </w:tc>
        <w:tc>
          <w:tcPr>
            <w:tcW w:w="1020" w:type="dxa"/>
          </w:tcPr>
          <w:p w:rsidR="00D319B3" w:rsidRPr="00037073" w:rsidRDefault="00D319B3" w:rsidP="001519B1">
            <w:pPr>
              <w:spacing w:before="120"/>
              <w:jc w:val="center"/>
              <w:rPr>
                <w:sz w:val="28"/>
                <w:szCs w:val="28"/>
              </w:rPr>
            </w:pPr>
            <w:r w:rsidRPr="00037073">
              <w:rPr>
                <w:sz w:val="28"/>
                <w:szCs w:val="28"/>
              </w:rPr>
              <w:t>3</w:t>
            </w:r>
          </w:p>
        </w:tc>
        <w:tc>
          <w:tcPr>
            <w:tcW w:w="930" w:type="dxa"/>
          </w:tcPr>
          <w:p w:rsidR="00D319B3" w:rsidRPr="00037073" w:rsidRDefault="00D319B3" w:rsidP="001519B1">
            <w:pPr>
              <w:spacing w:before="120"/>
              <w:jc w:val="center"/>
              <w:rPr>
                <w:sz w:val="28"/>
                <w:szCs w:val="28"/>
              </w:rPr>
            </w:pPr>
          </w:p>
        </w:tc>
        <w:tc>
          <w:tcPr>
            <w:tcW w:w="930" w:type="dxa"/>
          </w:tcPr>
          <w:p w:rsidR="00D319B3" w:rsidRPr="00037073" w:rsidRDefault="00D319B3" w:rsidP="001519B1">
            <w:pPr>
              <w:spacing w:before="120"/>
              <w:jc w:val="center"/>
              <w:rPr>
                <w:sz w:val="28"/>
                <w:szCs w:val="28"/>
              </w:rPr>
            </w:pPr>
          </w:p>
        </w:tc>
      </w:tr>
      <w:tr w:rsidR="00D319B3" w:rsidRPr="00037073" w:rsidTr="001519B1">
        <w:tblPrEx>
          <w:tblCellMar>
            <w:top w:w="0" w:type="dxa"/>
            <w:bottom w:w="0" w:type="dxa"/>
          </w:tblCellMar>
        </w:tblPrEx>
        <w:tc>
          <w:tcPr>
            <w:tcW w:w="720" w:type="dxa"/>
          </w:tcPr>
          <w:p w:rsidR="00D319B3" w:rsidRPr="00037073" w:rsidRDefault="00D319B3" w:rsidP="001519B1">
            <w:pPr>
              <w:spacing w:before="120"/>
              <w:jc w:val="center"/>
              <w:rPr>
                <w:sz w:val="28"/>
                <w:szCs w:val="28"/>
              </w:rPr>
            </w:pPr>
            <w:r w:rsidRPr="00037073">
              <w:rPr>
                <w:sz w:val="28"/>
                <w:szCs w:val="28"/>
              </w:rPr>
              <w:lastRenderedPageBreak/>
              <w:t>II</w:t>
            </w:r>
          </w:p>
        </w:tc>
        <w:tc>
          <w:tcPr>
            <w:tcW w:w="4920" w:type="dxa"/>
          </w:tcPr>
          <w:p w:rsidR="00D319B3" w:rsidRPr="00037073" w:rsidRDefault="00D319B3" w:rsidP="001519B1">
            <w:pPr>
              <w:spacing w:before="120"/>
              <w:rPr>
                <w:b/>
                <w:sz w:val="28"/>
                <w:szCs w:val="28"/>
              </w:rPr>
            </w:pPr>
            <w:r w:rsidRPr="00037073">
              <w:rPr>
                <w:b/>
                <w:sz w:val="28"/>
                <w:szCs w:val="28"/>
              </w:rPr>
              <w:t>Thuế Giá trị gia tăng</w:t>
            </w:r>
          </w:p>
          <w:p w:rsidR="00D319B3" w:rsidRPr="00037073" w:rsidRDefault="00D319B3" w:rsidP="001519B1">
            <w:pPr>
              <w:spacing w:before="120"/>
              <w:rPr>
                <w:sz w:val="28"/>
                <w:szCs w:val="28"/>
              </w:rPr>
            </w:pPr>
            <w:r w:rsidRPr="00037073">
              <w:rPr>
                <w:sz w:val="28"/>
                <w:szCs w:val="28"/>
              </w:rPr>
              <w:t>Khái niệm, đặc điểm, nguyên tắc thiết lập và tác dụng của thuế GTGT</w:t>
            </w:r>
          </w:p>
          <w:p w:rsidR="00D319B3" w:rsidRPr="00037073" w:rsidRDefault="00D319B3" w:rsidP="001519B1">
            <w:pPr>
              <w:spacing w:before="120"/>
              <w:rPr>
                <w:sz w:val="28"/>
                <w:szCs w:val="28"/>
              </w:rPr>
            </w:pPr>
            <w:r w:rsidRPr="00037073">
              <w:rPr>
                <w:iCs/>
                <w:spacing w:val="-8"/>
                <w:sz w:val="28"/>
                <w:szCs w:val="28"/>
              </w:rPr>
              <w:t>Nội dung cơ bản của thuế giá trị gia tăng</w:t>
            </w:r>
          </w:p>
        </w:tc>
        <w:tc>
          <w:tcPr>
            <w:tcW w:w="840" w:type="dxa"/>
          </w:tcPr>
          <w:p w:rsidR="00D319B3" w:rsidRPr="00037073" w:rsidRDefault="00D319B3" w:rsidP="00A44B6D">
            <w:pPr>
              <w:spacing w:before="120"/>
              <w:jc w:val="center"/>
              <w:rPr>
                <w:sz w:val="28"/>
                <w:szCs w:val="28"/>
              </w:rPr>
            </w:pPr>
            <w:r w:rsidRPr="00037073">
              <w:rPr>
                <w:sz w:val="28"/>
                <w:szCs w:val="28"/>
              </w:rPr>
              <w:t>1</w:t>
            </w:r>
            <w:r w:rsidR="00A44B6D">
              <w:rPr>
                <w:sz w:val="28"/>
                <w:szCs w:val="28"/>
              </w:rPr>
              <w:t>1</w:t>
            </w:r>
          </w:p>
        </w:tc>
        <w:tc>
          <w:tcPr>
            <w:tcW w:w="1020" w:type="dxa"/>
          </w:tcPr>
          <w:p w:rsidR="00D319B3" w:rsidRPr="00037073" w:rsidRDefault="008E088D" w:rsidP="001519B1">
            <w:pPr>
              <w:spacing w:before="120"/>
              <w:jc w:val="center"/>
              <w:rPr>
                <w:sz w:val="28"/>
                <w:szCs w:val="28"/>
              </w:rPr>
            </w:pPr>
            <w:r>
              <w:rPr>
                <w:sz w:val="28"/>
                <w:szCs w:val="28"/>
              </w:rPr>
              <w:t>5</w:t>
            </w:r>
          </w:p>
        </w:tc>
        <w:tc>
          <w:tcPr>
            <w:tcW w:w="930" w:type="dxa"/>
          </w:tcPr>
          <w:p w:rsidR="00D319B3" w:rsidRPr="00037073" w:rsidRDefault="008E088D" w:rsidP="001519B1">
            <w:pPr>
              <w:spacing w:before="120"/>
              <w:jc w:val="center"/>
              <w:rPr>
                <w:sz w:val="28"/>
                <w:szCs w:val="28"/>
              </w:rPr>
            </w:pPr>
            <w:r>
              <w:rPr>
                <w:sz w:val="28"/>
                <w:szCs w:val="28"/>
              </w:rPr>
              <w:t>5</w:t>
            </w:r>
          </w:p>
        </w:tc>
        <w:tc>
          <w:tcPr>
            <w:tcW w:w="930" w:type="dxa"/>
          </w:tcPr>
          <w:p w:rsidR="00D319B3" w:rsidRPr="00037073" w:rsidRDefault="00D319B3" w:rsidP="001519B1">
            <w:pPr>
              <w:spacing w:before="120"/>
              <w:jc w:val="center"/>
              <w:rPr>
                <w:sz w:val="28"/>
                <w:szCs w:val="28"/>
              </w:rPr>
            </w:pPr>
            <w:r w:rsidRPr="00037073">
              <w:rPr>
                <w:sz w:val="28"/>
                <w:szCs w:val="28"/>
              </w:rPr>
              <w:t>1</w:t>
            </w:r>
          </w:p>
        </w:tc>
      </w:tr>
      <w:tr w:rsidR="00D319B3" w:rsidRPr="00037073" w:rsidTr="001519B1">
        <w:tblPrEx>
          <w:tblCellMar>
            <w:top w:w="0" w:type="dxa"/>
            <w:bottom w:w="0" w:type="dxa"/>
          </w:tblCellMar>
        </w:tblPrEx>
        <w:tc>
          <w:tcPr>
            <w:tcW w:w="720" w:type="dxa"/>
          </w:tcPr>
          <w:p w:rsidR="00D319B3" w:rsidRPr="00037073" w:rsidRDefault="00D319B3" w:rsidP="001519B1">
            <w:pPr>
              <w:spacing w:before="120"/>
              <w:jc w:val="center"/>
              <w:rPr>
                <w:sz w:val="28"/>
                <w:szCs w:val="28"/>
              </w:rPr>
            </w:pPr>
            <w:r w:rsidRPr="00037073">
              <w:rPr>
                <w:sz w:val="28"/>
                <w:szCs w:val="28"/>
              </w:rPr>
              <w:t>III</w:t>
            </w:r>
          </w:p>
        </w:tc>
        <w:tc>
          <w:tcPr>
            <w:tcW w:w="4920" w:type="dxa"/>
          </w:tcPr>
          <w:p w:rsidR="00D319B3" w:rsidRPr="00037073" w:rsidRDefault="00D319B3" w:rsidP="001519B1">
            <w:pPr>
              <w:spacing w:before="120"/>
              <w:rPr>
                <w:b/>
                <w:sz w:val="28"/>
                <w:szCs w:val="28"/>
              </w:rPr>
            </w:pPr>
            <w:r w:rsidRPr="00037073">
              <w:rPr>
                <w:b/>
                <w:sz w:val="28"/>
                <w:szCs w:val="28"/>
              </w:rPr>
              <w:t>Thuế Tiêu thụ đặc biệt</w:t>
            </w:r>
          </w:p>
          <w:p w:rsidR="00D319B3" w:rsidRPr="00037073" w:rsidRDefault="00D319B3" w:rsidP="001519B1">
            <w:pPr>
              <w:spacing w:before="120"/>
              <w:rPr>
                <w:b/>
                <w:sz w:val="28"/>
                <w:szCs w:val="28"/>
              </w:rPr>
            </w:pPr>
            <w:r w:rsidRPr="00037073">
              <w:rPr>
                <w:spacing w:val="-6"/>
                <w:sz w:val="28"/>
                <w:szCs w:val="28"/>
              </w:rPr>
              <w:t>Khái niệm, đặc điểm, nguyên tắc thiết lập và tác dụng của thuế tiêu thụ đặc biệt</w:t>
            </w:r>
          </w:p>
          <w:p w:rsidR="00D319B3" w:rsidRPr="00037073" w:rsidRDefault="00D319B3" w:rsidP="001519B1">
            <w:pPr>
              <w:spacing w:before="120"/>
              <w:rPr>
                <w:sz w:val="28"/>
                <w:szCs w:val="28"/>
              </w:rPr>
            </w:pPr>
            <w:r w:rsidRPr="00037073">
              <w:rPr>
                <w:iCs/>
                <w:sz w:val="28"/>
                <w:szCs w:val="28"/>
              </w:rPr>
              <w:t>Nội dung cơ bản của thuế tiêu thụ đặc biệt</w:t>
            </w:r>
          </w:p>
        </w:tc>
        <w:tc>
          <w:tcPr>
            <w:tcW w:w="840" w:type="dxa"/>
          </w:tcPr>
          <w:p w:rsidR="00D319B3" w:rsidRPr="00037073" w:rsidRDefault="00A44B6D" w:rsidP="00A44B6D">
            <w:pPr>
              <w:spacing w:before="120"/>
              <w:jc w:val="center"/>
              <w:rPr>
                <w:sz w:val="28"/>
                <w:szCs w:val="28"/>
              </w:rPr>
            </w:pPr>
            <w:r>
              <w:rPr>
                <w:sz w:val="28"/>
                <w:szCs w:val="28"/>
              </w:rPr>
              <w:t>7</w:t>
            </w:r>
          </w:p>
        </w:tc>
        <w:tc>
          <w:tcPr>
            <w:tcW w:w="1020" w:type="dxa"/>
          </w:tcPr>
          <w:p w:rsidR="00D319B3" w:rsidRPr="00037073" w:rsidRDefault="008E088D" w:rsidP="001519B1">
            <w:pPr>
              <w:spacing w:before="120"/>
              <w:jc w:val="center"/>
              <w:rPr>
                <w:sz w:val="28"/>
                <w:szCs w:val="28"/>
              </w:rPr>
            </w:pPr>
            <w:r>
              <w:rPr>
                <w:sz w:val="28"/>
                <w:szCs w:val="28"/>
              </w:rPr>
              <w:t>4</w:t>
            </w:r>
          </w:p>
        </w:tc>
        <w:tc>
          <w:tcPr>
            <w:tcW w:w="930" w:type="dxa"/>
          </w:tcPr>
          <w:p w:rsidR="00D319B3" w:rsidRPr="00037073" w:rsidRDefault="008E088D" w:rsidP="001519B1">
            <w:pPr>
              <w:spacing w:before="120"/>
              <w:jc w:val="center"/>
              <w:rPr>
                <w:sz w:val="28"/>
                <w:szCs w:val="28"/>
              </w:rPr>
            </w:pPr>
            <w:r>
              <w:rPr>
                <w:sz w:val="28"/>
                <w:szCs w:val="28"/>
              </w:rPr>
              <w:t>3</w:t>
            </w:r>
          </w:p>
        </w:tc>
        <w:tc>
          <w:tcPr>
            <w:tcW w:w="930" w:type="dxa"/>
          </w:tcPr>
          <w:p w:rsidR="00D319B3" w:rsidRPr="00037073" w:rsidRDefault="00D319B3" w:rsidP="001519B1">
            <w:pPr>
              <w:spacing w:before="120"/>
              <w:jc w:val="center"/>
              <w:rPr>
                <w:sz w:val="28"/>
                <w:szCs w:val="28"/>
              </w:rPr>
            </w:pPr>
          </w:p>
        </w:tc>
      </w:tr>
      <w:tr w:rsidR="00D319B3" w:rsidRPr="00037073" w:rsidTr="001519B1">
        <w:tblPrEx>
          <w:tblCellMar>
            <w:top w:w="0" w:type="dxa"/>
            <w:bottom w:w="0" w:type="dxa"/>
          </w:tblCellMar>
        </w:tblPrEx>
        <w:tc>
          <w:tcPr>
            <w:tcW w:w="720" w:type="dxa"/>
          </w:tcPr>
          <w:p w:rsidR="00D319B3" w:rsidRPr="00037073" w:rsidRDefault="00D319B3" w:rsidP="001519B1">
            <w:pPr>
              <w:spacing w:before="120"/>
              <w:jc w:val="center"/>
              <w:rPr>
                <w:sz w:val="28"/>
                <w:szCs w:val="28"/>
              </w:rPr>
            </w:pPr>
            <w:r w:rsidRPr="00037073">
              <w:rPr>
                <w:sz w:val="28"/>
                <w:szCs w:val="28"/>
              </w:rPr>
              <w:t>IV</w:t>
            </w:r>
          </w:p>
        </w:tc>
        <w:tc>
          <w:tcPr>
            <w:tcW w:w="4920" w:type="dxa"/>
          </w:tcPr>
          <w:p w:rsidR="00D319B3" w:rsidRPr="00037073" w:rsidRDefault="00D319B3" w:rsidP="001519B1">
            <w:pPr>
              <w:spacing w:before="120"/>
              <w:rPr>
                <w:b/>
                <w:sz w:val="28"/>
                <w:szCs w:val="28"/>
              </w:rPr>
            </w:pPr>
            <w:r w:rsidRPr="00037073">
              <w:rPr>
                <w:b/>
                <w:sz w:val="28"/>
                <w:szCs w:val="28"/>
              </w:rPr>
              <w:t xml:space="preserve">Thuế xuất khẩu, nhập khẩu </w:t>
            </w:r>
          </w:p>
          <w:p w:rsidR="00D319B3" w:rsidRPr="00037073" w:rsidRDefault="00D319B3" w:rsidP="001519B1">
            <w:pPr>
              <w:spacing w:before="120"/>
              <w:rPr>
                <w:sz w:val="28"/>
                <w:szCs w:val="28"/>
              </w:rPr>
            </w:pPr>
            <w:r w:rsidRPr="00037073">
              <w:rPr>
                <w:sz w:val="28"/>
                <w:szCs w:val="28"/>
              </w:rPr>
              <w:t>Khái niệm, đặc điểm, nguyên tắc thiết lập và tác dụng của thuế xuất khẩu, nhập khẩu</w:t>
            </w:r>
          </w:p>
          <w:p w:rsidR="00D319B3" w:rsidRPr="00037073" w:rsidRDefault="00D319B3" w:rsidP="001519B1">
            <w:pPr>
              <w:spacing w:before="120"/>
              <w:rPr>
                <w:bCs/>
                <w:sz w:val="28"/>
                <w:szCs w:val="28"/>
              </w:rPr>
            </w:pPr>
            <w:r w:rsidRPr="00037073">
              <w:rPr>
                <w:iCs/>
                <w:spacing w:val="-8"/>
                <w:sz w:val="28"/>
                <w:szCs w:val="28"/>
              </w:rPr>
              <w:t>Nội dung cơ bản của thuế xuất khẩu, nhập khẩu</w:t>
            </w:r>
          </w:p>
        </w:tc>
        <w:tc>
          <w:tcPr>
            <w:tcW w:w="840" w:type="dxa"/>
          </w:tcPr>
          <w:p w:rsidR="00D319B3" w:rsidRPr="00037073" w:rsidRDefault="00A44B6D" w:rsidP="001519B1">
            <w:pPr>
              <w:spacing w:before="120"/>
              <w:jc w:val="center"/>
              <w:rPr>
                <w:sz w:val="28"/>
                <w:szCs w:val="28"/>
              </w:rPr>
            </w:pPr>
            <w:r>
              <w:rPr>
                <w:sz w:val="28"/>
                <w:szCs w:val="28"/>
              </w:rPr>
              <w:t>8</w:t>
            </w:r>
          </w:p>
        </w:tc>
        <w:tc>
          <w:tcPr>
            <w:tcW w:w="1020" w:type="dxa"/>
          </w:tcPr>
          <w:p w:rsidR="00D319B3" w:rsidRPr="00037073" w:rsidRDefault="008E088D" w:rsidP="001519B1">
            <w:pPr>
              <w:spacing w:before="120"/>
              <w:jc w:val="center"/>
              <w:rPr>
                <w:sz w:val="28"/>
                <w:szCs w:val="28"/>
              </w:rPr>
            </w:pPr>
            <w:r>
              <w:rPr>
                <w:sz w:val="28"/>
                <w:szCs w:val="28"/>
              </w:rPr>
              <w:t>4</w:t>
            </w:r>
          </w:p>
        </w:tc>
        <w:tc>
          <w:tcPr>
            <w:tcW w:w="930" w:type="dxa"/>
          </w:tcPr>
          <w:p w:rsidR="00D319B3" w:rsidRPr="00037073" w:rsidRDefault="008E088D" w:rsidP="001519B1">
            <w:pPr>
              <w:spacing w:before="120"/>
              <w:jc w:val="center"/>
              <w:rPr>
                <w:sz w:val="28"/>
                <w:szCs w:val="28"/>
              </w:rPr>
            </w:pPr>
            <w:r>
              <w:rPr>
                <w:sz w:val="28"/>
                <w:szCs w:val="28"/>
              </w:rPr>
              <w:t>3</w:t>
            </w:r>
          </w:p>
        </w:tc>
        <w:tc>
          <w:tcPr>
            <w:tcW w:w="930" w:type="dxa"/>
          </w:tcPr>
          <w:p w:rsidR="00D319B3" w:rsidRPr="00037073" w:rsidRDefault="00D319B3" w:rsidP="001519B1">
            <w:pPr>
              <w:spacing w:before="120"/>
              <w:jc w:val="center"/>
              <w:rPr>
                <w:sz w:val="28"/>
                <w:szCs w:val="28"/>
              </w:rPr>
            </w:pPr>
            <w:r w:rsidRPr="00037073">
              <w:rPr>
                <w:sz w:val="28"/>
                <w:szCs w:val="28"/>
              </w:rPr>
              <w:t>1</w:t>
            </w:r>
          </w:p>
        </w:tc>
      </w:tr>
      <w:tr w:rsidR="00D319B3" w:rsidRPr="00037073" w:rsidTr="001519B1">
        <w:tblPrEx>
          <w:tblCellMar>
            <w:top w:w="0" w:type="dxa"/>
            <w:bottom w:w="0" w:type="dxa"/>
          </w:tblCellMar>
        </w:tblPrEx>
        <w:tc>
          <w:tcPr>
            <w:tcW w:w="720" w:type="dxa"/>
          </w:tcPr>
          <w:p w:rsidR="00D319B3" w:rsidRPr="00037073" w:rsidRDefault="00D319B3" w:rsidP="001519B1">
            <w:pPr>
              <w:spacing w:before="120"/>
              <w:jc w:val="center"/>
              <w:rPr>
                <w:spacing w:val="-8"/>
                <w:sz w:val="28"/>
                <w:szCs w:val="28"/>
              </w:rPr>
            </w:pPr>
            <w:r w:rsidRPr="00037073">
              <w:rPr>
                <w:spacing w:val="-8"/>
                <w:sz w:val="28"/>
                <w:szCs w:val="28"/>
              </w:rPr>
              <w:t>V</w:t>
            </w:r>
          </w:p>
        </w:tc>
        <w:tc>
          <w:tcPr>
            <w:tcW w:w="4920" w:type="dxa"/>
          </w:tcPr>
          <w:p w:rsidR="00D319B3" w:rsidRPr="00037073" w:rsidRDefault="00D319B3" w:rsidP="001519B1">
            <w:pPr>
              <w:spacing w:before="120"/>
              <w:rPr>
                <w:b/>
                <w:spacing w:val="-8"/>
                <w:sz w:val="28"/>
                <w:szCs w:val="28"/>
              </w:rPr>
            </w:pPr>
            <w:r w:rsidRPr="00037073">
              <w:rPr>
                <w:b/>
                <w:spacing w:val="-8"/>
                <w:sz w:val="28"/>
                <w:szCs w:val="28"/>
              </w:rPr>
              <w:t>Thuế thu nhập doanh nghiệp</w:t>
            </w:r>
          </w:p>
          <w:p w:rsidR="00D319B3" w:rsidRPr="00037073" w:rsidRDefault="00D319B3" w:rsidP="001519B1">
            <w:pPr>
              <w:spacing w:before="120"/>
              <w:rPr>
                <w:spacing w:val="-10"/>
                <w:sz w:val="28"/>
                <w:szCs w:val="28"/>
              </w:rPr>
            </w:pPr>
            <w:r w:rsidRPr="00037073">
              <w:rPr>
                <w:spacing w:val="-10"/>
                <w:sz w:val="28"/>
                <w:szCs w:val="28"/>
              </w:rPr>
              <w:t>Khái niệm, đặc điểm, nguyên tắc thiết lập và tác dụng của thuế thu nhập doanh nghiệp</w:t>
            </w:r>
          </w:p>
          <w:p w:rsidR="00D319B3" w:rsidRPr="00037073" w:rsidRDefault="00D319B3" w:rsidP="001519B1">
            <w:pPr>
              <w:spacing w:before="120"/>
              <w:rPr>
                <w:bCs/>
                <w:spacing w:val="-8"/>
                <w:sz w:val="28"/>
                <w:szCs w:val="28"/>
              </w:rPr>
            </w:pPr>
            <w:r w:rsidRPr="00037073">
              <w:rPr>
                <w:iCs/>
                <w:sz w:val="28"/>
                <w:szCs w:val="28"/>
              </w:rPr>
              <w:t>Nội dung cơ bản của thuế thu nhập doanh nghiệp</w:t>
            </w:r>
          </w:p>
        </w:tc>
        <w:tc>
          <w:tcPr>
            <w:tcW w:w="840" w:type="dxa"/>
          </w:tcPr>
          <w:p w:rsidR="00D319B3" w:rsidRPr="00037073" w:rsidRDefault="00A44B6D" w:rsidP="001519B1">
            <w:pPr>
              <w:spacing w:before="120"/>
              <w:jc w:val="center"/>
              <w:rPr>
                <w:sz w:val="28"/>
                <w:szCs w:val="28"/>
              </w:rPr>
            </w:pPr>
            <w:r>
              <w:rPr>
                <w:sz w:val="28"/>
                <w:szCs w:val="28"/>
              </w:rPr>
              <w:t>8</w:t>
            </w:r>
          </w:p>
        </w:tc>
        <w:tc>
          <w:tcPr>
            <w:tcW w:w="1020" w:type="dxa"/>
          </w:tcPr>
          <w:p w:rsidR="00D319B3" w:rsidRPr="00037073" w:rsidRDefault="008E088D" w:rsidP="001519B1">
            <w:pPr>
              <w:spacing w:before="120"/>
              <w:jc w:val="center"/>
              <w:rPr>
                <w:sz w:val="28"/>
                <w:szCs w:val="28"/>
              </w:rPr>
            </w:pPr>
            <w:r>
              <w:rPr>
                <w:sz w:val="28"/>
                <w:szCs w:val="28"/>
              </w:rPr>
              <w:t>4</w:t>
            </w:r>
          </w:p>
        </w:tc>
        <w:tc>
          <w:tcPr>
            <w:tcW w:w="930" w:type="dxa"/>
          </w:tcPr>
          <w:p w:rsidR="00D319B3" w:rsidRPr="00037073" w:rsidRDefault="008E088D" w:rsidP="001519B1">
            <w:pPr>
              <w:spacing w:before="120"/>
              <w:jc w:val="center"/>
              <w:rPr>
                <w:sz w:val="28"/>
                <w:szCs w:val="28"/>
              </w:rPr>
            </w:pPr>
            <w:r>
              <w:rPr>
                <w:sz w:val="28"/>
                <w:szCs w:val="28"/>
              </w:rPr>
              <w:t>3</w:t>
            </w:r>
          </w:p>
        </w:tc>
        <w:tc>
          <w:tcPr>
            <w:tcW w:w="930" w:type="dxa"/>
          </w:tcPr>
          <w:p w:rsidR="00D319B3" w:rsidRPr="00037073" w:rsidRDefault="00D319B3" w:rsidP="001519B1">
            <w:pPr>
              <w:spacing w:before="120"/>
              <w:jc w:val="center"/>
              <w:rPr>
                <w:sz w:val="28"/>
                <w:szCs w:val="28"/>
              </w:rPr>
            </w:pPr>
            <w:r w:rsidRPr="00037073">
              <w:rPr>
                <w:sz w:val="28"/>
                <w:szCs w:val="28"/>
              </w:rPr>
              <w:t>1</w:t>
            </w:r>
          </w:p>
        </w:tc>
      </w:tr>
      <w:tr w:rsidR="00D319B3" w:rsidRPr="00037073" w:rsidTr="001519B1">
        <w:tblPrEx>
          <w:tblCellMar>
            <w:top w:w="0" w:type="dxa"/>
            <w:bottom w:w="0" w:type="dxa"/>
          </w:tblCellMar>
        </w:tblPrEx>
        <w:tc>
          <w:tcPr>
            <w:tcW w:w="720" w:type="dxa"/>
          </w:tcPr>
          <w:p w:rsidR="00D319B3" w:rsidRPr="00037073" w:rsidRDefault="00D319B3" w:rsidP="001519B1">
            <w:pPr>
              <w:spacing w:before="120"/>
              <w:jc w:val="center"/>
              <w:rPr>
                <w:spacing w:val="-8"/>
                <w:sz w:val="28"/>
                <w:szCs w:val="28"/>
              </w:rPr>
            </w:pPr>
            <w:r w:rsidRPr="00037073">
              <w:rPr>
                <w:spacing w:val="-8"/>
                <w:sz w:val="28"/>
                <w:szCs w:val="28"/>
              </w:rPr>
              <w:t>VI</w:t>
            </w:r>
          </w:p>
        </w:tc>
        <w:tc>
          <w:tcPr>
            <w:tcW w:w="4920" w:type="dxa"/>
          </w:tcPr>
          <w:p w:rsidR="00D319B3" w:rsidRPr="00037073" w:rsidRDefault="00D319B3" w:rsidP="001519B1">
            <w:pPr>
              <w:spacing w:before="120"/>
              <w:rPr>
                <w:b/>
                <w:spacing w:val="-8"/>
                <w:sz w:val="28"/>
                <w:szCs w:val="28"/>
              </w:rPr>
            </w:pPr>
            <w:r w:rsidRPr="00037073">
              <w:rPr>
                <w:b/>
                <w:spacing w:val="-8"/>
                <w:sz w:val="28"/>
                <w:szCs w:val="28"/>
              </w:rPr>
              <w:t>Các khoản thuế và lệ phí khác</w:t>
            </w:r>
          </w:p>
          <w:p w:rsidR="00D319B3" w:rsidRPr="00037073" w:rsidRDefault="00D319B3" w:rsidP="001519B1">
            <w:pPr>
              <w:spacing w:before="120"/>
              <w:rPr>
                <w:b/>
                <w:spacing w:val="-8"/>
                <w:sz w:val="28"/>
                <w:szCs w:val="28"/>
              </w:rPr>
            </w:pPr>
            <w:r w:rsidRPr="00037073">
              <w:rPr>
                <w:spacing w:val="-8"/>
                <w:sz w:val="28"/>
                <w:szCs w:val="28"/>
              </w:rPr>
              <w:t xml:space="preserve"> </w:t>
            </w:r>
            <w:r w:rsidRPr="00037073">
              <w:rPr>
                <w:sz w:val="28"/>
                <w:szCs w:val="28"/>
              </w:rPr>
              <w:t>Thuế thu nhập từ chuyển quyền sử dụng đất, chuyển nhượng quyền thuê đất</w:t>
            </w:r>
          </w:p>
          <w:p w:rsidR="00D319B3" w:rsidRPr="00037073" w:rsidRDefault="00D319B3" w:rsidP="001519B1">
            <w:pPr>
              <w:spacing w:before="120"/>
              <w:rPr>
                <w:iCs/>
                <w:sz w:val="28"/>
                <w:szCs w:val="28"/>
              </w:rPr>
            </w:pPr>
            <w:r w:rsidRPr="00037073">
              <w:rPr>
                <w:iCs/>
                <w:sz w:val="28"/>
                <w:szCs w:val="28"/>
              </w:rPr>
              <w:t>Thuế thu nhập cá nhân</w:t>
            </w:r>
          </w:p>
          <w:p w:rsidR="00D319B3" w:rsidRPr="00037073" w:rsidRDefault="00D319B3" w:rsidP="001519B1">
            <w:pPr>
              <w:spacing w:before="120"/>
              <w:rPr>
                <w:iCs/>
                <w:sz w:val="28"/>
                <w:szCs w:val="28"/>
              </w:rPr>
            </w:pPr>
            <w:r w:rsidRPr="00037073">
              <w:rPr>
                <w:iCs/>
                <w:sz w:val="28"/>
                <w:szCs w:val="28"/>
              </w:rPr>
              <w:t>Thuế tài nguyên</w:t>
            </w:r>
          </w:p>
          <w:p w:rsidR="00D319B3" w:rsidRPr="00037073" w:rsidRDefault="00D319B3" w:rsidP="001519B1">
            <w:pPr>
              <w:spacing w:before="120"/>
              <w:rPr>
                <w:iCs/>
                <w:sz w:val="28"/>
                <w:szCs w:val="28"/>
              </w:rPr>
            </w:pPr>
            <w:r w:rsidRPr="00037073">
              <w:rPr>
                <w:iCs/>
                <w:sz w:val="28"/>
                <w:szCs w:val="28"/>
              </w:rPr>
              <w:t>Thuế nhà, đất</w:t>
            </w:r>
          </w:p>
          <w:p w:rsidR="00D319B3" w:rsidRPr="00037073" w:rsidRDefault="00D319B3" w:rsidP="001519B1">
            <w:pPr>
              <w:spacing w:before="120"/>
              <w:rPr>
                <w:spacing w:val="-8"/>
                <w:sz w:val="28"/>
                <w:szCs w:val="28"/>
              </w:rPr>
            </w:pPr>
            <w:r w:rsidRPr="00037073">
              <w:rPr>
                <w:iCs/>
                <w:spacing w:val="-4"/>
                <w:sz w:val="28"/>
                <w:szCs w:val="28"/>
              </w:rPr>
              <w:t>Phí, lệ phí và thuế môn bài</w:t>
            </w:r>
          </w:p>
        </w:tc>
        <w:tc>
          <w:tcPr>
            <w:tcW w:w="840" w:type="dxa"/>
          </w:tcPr>
          <w:p w:rsidR="00D319B3" w:rsidRPr="00037073" w:rsidRDefault="00A44B6D" w:rsidP="001519B1">
            <w:pPr>
              <w:spacing w:before="120"/>
              <w:jc w:val="center"/>
              <w:rPr>
                <w:sz w:val="28"/>
                <w:szCs w:val="28"/>
              </w:rPr>
            </w:pPr>
            <w:r>
              <w:rPr>
                <w:sz w:val="28"/>
                <w:szCs w:val="28"/>
              </w:rPr>
              <w:t>8</w:t>
            </w:r>
          </w:p>
        </w:tc>
        <w:tc>
          <w:tcPr>
            <w:tcW w:w="1020" w:type="dxa"/>
          </w:tcPr>
          <w:p w:rsidR="00D319B3" w:rsidRPr="00037073" w:rsidRDefault="008E088D" w:rsidP="001519B1">
            <w:pPr>
              <w:spacing w:before="120"/>
              <w:jc w:val="center"/>
              <w:rPr>
                <w:sz w:val="28"/>
                <w:szCs w:val="28"/>
              </w:rPr>
            </w:pPr>
            <w:r>
              <w:rPr>
                <w:sz w:val="28"/>
                <w:szCs w:val="28"/>
              </w:rPr>
              <w:t>4</w:t>
            </w:r>
          </w:p>
        </w:tc>
        <w:tc>
          <w:tcPr>
            <w:tcW w:w="930" w:type="dxa"/>
          </w:tcPr>
          <w:p w:rsidR="00D319B3" w:rsidRPr="00037073" w:rsidRDefault="008E088D" w:rsidP="001519B1">
            <w:pPr>
              <w:spacing w:before="120"/>
              <w:jc w:val="center"/>
              <w:rPr>
                <w:sz w:val="28"/>
                <w:szCs w:val="28"/>
              </w:rPr>
            </w:pPr>
            <w:r>
              <w:rPr>
                <w:sz w:val="28"/>
                <w:szCs w:val="28"/>
              </w:rPr>
              <w:t>3</w:t>
            </w:r>
          </w:p>
        </w:tc>
        <w:tc>
          <w:tcPr>
            <w:tcW w:w="930" w:type="dxa"/>
          </w:tcPr>
          <w:p w:rsidR="00D319B3" w:rsidRPr="00037073" w:rsidRDefault="00D319B3" w:rsidP="001519B1">
            <w:pPr>
              <w:spacing w:before="120"/>
              <w:jc w:val="center"/>
              <w:rPr>
                <w:sz w:val="28"/>
                <w:szCs w:val="28"/>
              </w:rPr>
            </w:pPr>
            <w:r w:rsidRPr="00037073">
              <w:rPr>
                <w:sz w:val="28"/>
                <w:szCs w:val="28"/>
              </w:rPr>
              <w:t>1</w:t>
            </w:r>
          </w:p>
        </w:tc>
      </w:tr>
      <w:tr w:rsidR="00D319B3" w:rsidRPr="00037073" w:rsidTr="001519B1">
        <w:tblPrEx>
          <w:tblCellMar>
            <w:top w:w="0" w:type="dxa"/>
            <w:bottom w:w="0" w:type="dxa"/>
          </w:tblCellMar>
        </w:tblPrEx>
        <w:tc>
          <w:tcPr>
            <w:tcW w:w="720" w:type="dxa"/>
            <w:vAlign w:val="center"/>
          </w:tcPr>
          <w:p w:rsidR="00D319B3" w:rsidRPr="00037073" w:rsidRDefault="00D319B3" w:rsidP="001519B1">
            <w:pPr>
              <w:pStyle w:val="Heading2"/>
              <w:spacing w:before="120" w:after="0"/>
              <w:rPr>
                <w:rFonts w:ascii="Times New Roman" w:hAnsi="Times New Roman" w:cs="Times New Roman"/>
              </w:rPr>
            </w:pPr>
          </w:p>
        </w:tc>
        <w:tc>
          <w:tcPr>
            <w:tcW w:w="4920" w:type="dxa"/>
          </w:tcPr>
          <w:p w:rsidR="00D319B3" w:rsidRPr="00037073" w:rsidRDefault="00D319B3" w:rsidP="001519B1">
            <w:pPr>
              <w:pStyle w:val="Heading2"/>
              <w:spacing w:before="120" w:after="0"/>
              <w:jc w:val="center"/>
              <w:rPr>
                <w:rFonts w:ascii="Times New Roman" w:hAnsi="Times New Roman" w:cs="Times New Roman"/>
                <w:i w:val="0"/>
              </w:rPr>
            </w:pPr>
            <w:r w:rsidRPr="00037073">
              <w:rPr>
                <w:rFonts w:ascii="Times New Roman" w:hAnsi="Times New Roman" w:cs="Times New Roman"/>
                <w:i w:val="0"/>
              </w:rPr>
              <w:t>Cộng</w:t>
            </w:r>
          </w:p>
        </w:tc>
        <w:tc>
          <w:tcPr>
            <w:tcW w:w="840" w:type="dxa"/>
            <w:vAlign w:val="center"/>
          </w:tcPr>
          <w:p w:rsidR="00D319B3" w:rsidRPr="00037073" w:rsidRDefault="00A44B6D" w:rsidP="00A44B6D">
            <w:pPr>
              <w:spacing w:before="120"/>
              <w:jc w:val="center"/>
              <w:rPr>
                <w:b/>
                <w:bCs/>
                <w:sz w:val="28"/>
                <w:szCs w:val="28"/>
              </w:rPr>
            </w:pPr>
            <w:r>
              <w:rPr>
                <w:b/>
                <w:bCs/>
                <w:sz w:val="28"/>
                <w:szCs w:val="28"/>
              </w:rPr>
              <w:t>45</w:t>
            </w:r>
          </w:p>
        </w:tc>
        <w:tc>
          <w:tcPr>
            <w:tcW w:w="1020" w:type="dxa"/>
            <w:vAlign w:val="center"/>
          </w:tcPr>
          <w:p w:rsidR="00D319B3" w:rsidRPr="00037073" w:rsidRDefault="008E088D" w:rsidP="001519B1">
            <w:pPr>
              <w:spacing w:before="120"/>
              <w:jc w:val="center"/>
              <w:rPr>
                <w:b/>
                <w:bCs/>
                <w:sz w:val="28"/>
                <w:szCs w:val="28"/>
              </w:rPr>
            </w:pPr>
            <w:r>
              <w:rPr>
                <w:b/>
                <w:bCs/>
                <w:sz w:val="28"/>
                <w:szCs w:val="28"/>
              </w:rPr>
              <w:t>24</w:t>
            </w:r>
          </w:p>
        </w:tc>
        <w:tc>
          <w:tcPr>
            <w:tcW w:w="930" w:type="dxa"/>
            <w:vAlign w:val="center"/>
          </w:tcPr>
          <w:p w:rsidR="00D319B3" w:rsidRPr="00037073" w:rsidRDefault="008E088D" w:rsidP="008E088D">
            <w:pPr>
              <w:spacing w:before="120"/>
              <w:jc w:val="center"/>
              <w:rPr>
                <w:b/>
                <w:bCs/>
                <w:sz w:val="28"/>
                <w:szCs w:val="28"/>
              </w:rPr>
            </w:pPr>
            <w:r>
              <w:rPr>
                <w:b/>
                <w:bCs/>
                <w:sz w:val="28"/>
                <w:szCs w:val="28"/>
              </w:rPr>
              <w:t>17</w:t>
            </w:r>
          </w:p>
        </w:tc>
        <w:tc>
          <w:tcPr>
            <w:tcW w:w="930" w:type="dxa"/>
            <w:vAlign w:val="center"/>
          </w:tcPr>
          <w:p w:rsidR="00D319B3" w:rsidRPr="00037073" w:rsidRDefault="00D319B3" w:rsidP="001519B1">
            <w:pPr>
              <w:spacing w:before="120"/>
              <w:jc w:val="center"/>
              <w:rPr>
                <w:b/>
                <w:bCs/>
                <w:sz w:val="28"/>
                <w:szCs w:val="28"/>
              </w:rPr>
            </w:pPr>
            <w:r w:rsidRPr="00037073">
              <w:rPr>
                <w:b/>
                <w:bCs/>
                <w:sz w:val="28"/>
                <w:szCs w:val="28"/>
              </w:rPr>
              <w:t>4</w:t>
            </w:r>
          </w:p>
        </w:tc>
      </w:tr>
    </w:tbl>
    <w:p w:rsidR="00D319B3" w:rsidRPr="00037073" w:rsidRDefault="00D319B3" w:rsidP="00D319B3">
      <w:pPr>
        <w:spacing w:before="120"/>
        <w:jc w:val="both"/>
        <w:rPr>
          <w:i/>
          <w:sz w:val="28"/>
          <w:szCs w:val="28"/>
        </w:rPr>
      </w:pPr>
      <w:r w:rsidRPr="00037073">
        <w:rPr>
          <w:i/>
          <w:sz w:val="28"/>
          <w:szCs w:val="28"/>
        </w:rPr>
        <w:lastRenderedPageBreak/>
        <w:t>2.  Nội dung chi tiết</w:t>
      </w:r>
    </w:p>
    <w:p w:rsidR="00D319B3" w:rsidRPr="00037073" w:rsidRDefault="00D319B3" w:rsidP="00D319B3">
      <w:pPr>
        <w:spacing w:before="120"/>
        <w:jc w:val="center"/>
        <w:rPr>
          <w:b/>
          <w:sz w:val="28"/>
          <w:szCs w:val="28"/>
        </w:rPr>
      </w:pPr>
      <w:r w:rsidRPr="00037073">
        <w:rPr>
          <w:sz w:val="28"/>
          <w:szCs w:val="28"/>
        </w:rPr>
        <w:t>Bài mở đầu:</w:t>
      </w:r>
      <w:r w:rsidRPr="00037073">
        <w:rPr>
          <w:b/>
          <w:sz w:val="28"/>
          <w:szCs w:val="28"/>
        </w:rPr>
        <w:t xml:space="preserve"> Đối tượng nhiệm vụ và phương pháp nghiên cứu</w:t>
      </w:r>
    </w:p>
    <w:p w:rsidR="00D319B3" w:rsidRPr="00037073" w:rsidRDefault="00D319B3" w:rsidP="00D319B3">
      <w:pPr>
        <w:spacing w:before="120"/>
        <w:jc w:val="both"/>
        <w:rPr>
          <w:i/>
          <w:sz w:val="28"/>
          <w:szCs w:val="28"/>
        </w:rPr>
      </w:pPr>
      <w:r w:rsidRPr="00037073">
        <w:rPr>
          <w:i/>
          <w:sz w:val="28"/>
          <w:szCs w:val="28"/>
        </w:rPr>
        <w:t xml:space="preserve">Mục tiêu: </w:t>
      </w:r>
    </w:p>
    <w:p w:rsidR="00D319B3" w:rsidRPr="00037073" w:rsidRDefault="00D319B3" w:rsidP="00D319B3">
      <w:pPr>
        <w:spacing w:before="120"/>
        <w:jc w:val="both"/>
        <w:rPr>
          <w:sz w:val="28"/>
          <w:szCs w:val="28"/>
        </w:rPr>
      </w:pPr>
      <w:r w:rsidRPr="00037073">
        <w:rPr>
          <w:sz w:val="28"/>
          <w:szCs w:val="28"/>
        </w:rPr>
        <w:t>- Nhận biết được tính tất yếu khách quan của sự ra đời và phát triển cũng như vai trò của thuế đối với nền kinh tế, từ đó thấy được tầm quan trọng của nó đối với mọi hoạt động của nền kinh tế.</w:t>
      </w:r>
    </w:p>
    <w:p w:rsidR="00D319B3" w:rsidRPr="00037073" w:rsidRDefault="00D319B3" w:rsidP="00D319B3">
      <w:pPr>
        <w:spacing w:before="120"/>
        <w:jc w:val="both"/>
        <w:rPr>
          <w:sz w:val="28"/>
          <w:szCs w:val="28"/>
        </w:rPr>
      </w:pPr>
      <w:r w:rsidRPr="00037073">
        <w:rPr>
          <w:sz w:val="28"/>
          <w:szCs w:val="28"/>
        </w:rPr>
        <w:t xml:space="preserve">- Trình bày được các yếu tố cấu thành nên một sắc thuế </w:t>
      </w:r>
    </w:p>
    <w:p w:rsidR="00D319B3" w:rsidRPr="00037073" w:rsidRDefault="00D319B3" w:rsidP="00D319B3">
      <w:pPr>
        <w:spacing w:before="120"/>
        <w:jc w:val="both"/>
        <w:rPr>
          <w:sz w:val="28"/>
          <w:szCs w:val="28"/>
        </w:rPr>
      </w:pPr>
      <w:r w:rsidRPr="00037073">
        <w:rPr>
          <w:sz w:val="28"/>
          <w:szCs w:val="28"/>
        </w:rPr>
        <w:t>- Phân biệt được các sắc thuế trong nền kinh tế hiện nay</w:t>
      </w:r>
    </w:p>
    <w:p w:rsidR="00D319B3" w:rsidRPr="00037073" w:rsidRDefault="00D319B3" w:rsidP="00D319B3">
      <w:pPr>
        <w:spacing w:before="120"/>
        <w:jc w:val="both"/>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Thời gian: 3h (LT</w:t>
      </w:r>
      <w:proofErr w:type="gramStart"/>
      <w:r w:rsidRPr="00037073">
        <w:rPr>
          <w:i/>
          <w:sz w:val="28"/>
          <w:szCs w:val="28"/>
        </w:rPr>
        <w:t>:3h</w:t>
      </w:r>
      <w:proofErr w:type="gramEnd"/>
      <w:r w:rsidRPr="00037073">
        <w:rPr>
          <w:i/>
          <w:sz w:val="28"/>
          <w:szCs w:val="28"/>
        </w:rPr>
        <w:t>)</w:t>
      </w:r>
    </w:p>
    <w:p w:rsidR="00D319B3" w:rsidRPr="00037073" w:rsidRDefault="00D319B3" w:rsidP="00D319B3">
      <w:pPr>
        <w:spacing w:before="120"/>
        <w:jc w:val="both"/>
        <w:rPr>
          <w:sz w:val="28"/>
          <w:szCs w:val="28"/>
        </w:rPr>
      </w:pPr>
      <w:r w:rsidRPr="00037073">
        <w:rPr>
          <w:sz w:val="28"/>
          <w:szCs w:val="28"/>
        </w:rPr>
        <w:t>I. Thuế và vai trò của thuế trong nền kinh tế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Thời gian: 0.5h</w:t>
      </w:r>
    </w:p>
    <w:p w:rsidR="00D319B3" w:rsidRPr="00037073" w:rsidRDefault="00D319B3" w:rsidP="00D319B3">
      <w:pPr>
        <w:spacing w:before="120"/>
        <w:jc w:val="both"/>
        <w:rPr>
          <w:sz w:val="28"/>
          <w:szCs w:val="28"/>
        </w:rPr>
      </w:pPr>
      <w:r w:rsidRPr="00037073">
        <w:rPr>
          <w:sz w:val="28"/>
          <w:szCs w:val="28"/>
        </w:rPr>
        <w:t>1. Sự ra đời và phát triển của thuế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D319B3" w:rsidRPr="00037073" w:rsidRDefault="00D319B3" w:rsidP="00D319B3">
      <w:pPr>
        <w:spacing w:before="120"/>
        <w:jc w:val="both"/>
        <w:rPr>
          <w:sz w:val="28"/>
          <w:szCs w:val="28"/>
        </w:rPr>
      </w:pPr>
      <w:r w:rsidRPr="00037073">
        <w:rPr>
          <w:sz w:val="28"/>
          <w:szCs w:val="28"/>
        </w:rPr>
        <w:t>2. Khái niệm và đặc điểm của thuế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D319B3" w:rsidRPr="00037073" w:rsidRDefault="00D319B3" w:rsidP="00D319B3">
      <w:pPr>
        <w:spacing w:before="120"/>
        <w:jc w:val="both"/>
        <w:rPr>
          <w:sz w:val="28"/>
          <w:szCs w:val="28"/>
        </w:rPr>
      </w:pPr>
      <w:r w:rsidRPr="00037073">
        <w:rPr>
          <w:sz w:val="28"/>
          <w:szCs w:val="28"/>
        </w:rPr>
        <w:t>3. Vai trò của thuế trong nền kinh tế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D319B3" w:rsidRPr="00037073" w:rsidRDefault="00D319B3" w:rsidP="00D319B3">
      <w:pPr>
        <w:spacing w:before="120"/>
        <w:jc w:val="both"/>
        <w:rPr>
          <w:spacing w:val="-6"/>
          <w:sz w:val="28"/>
          <w:szCs w:val="28"/>
        </w:rPr>
      </w:pPr>
      <w:r w:rsidRPr="00037073">
        <w:rPr>
          <w:sz w:val="28"/>
          <w:szCs w:val="28"/>
        </w:rPr>
        <w:t xml:space="preserve">II. </w:t>
      </w:r>
      <w:r w:rsidRPr="00037073">
        <w:rPr>
          <w:spacing w:val="-6"/>
          <w:sz w:val="28"/>
          <w:szCs w:val="28"/>
        </w:rPr>
        <w:t xml:space="preserve">Các yếu tố cấu thành nên một sắc thuế </w:t>
      </w:r>
      <w:r w:rsidRPr="00037073">
        <w:rPr>
          <w:spacing w:val="-6"/>
          <w:sz w:val="28"/>
          <w:szCs w:val="28"/>
        </w:rPr>
        <w:tab/>
      </w:r>
      <w:r w:rsidRPr="00037073">
        <w:rPr>
          <w:spacing w:val="-6"/>
          <w:sz w:val="28"/>
          <w:szCs w:val="28"/>
        </w:rPr>
        <w:tab/>
      </w:r>
      <w:r w:rsidRPr="00037073">
        <w:rPr>
          <w:spacing w:val="-6"/>
          <w:sz w:val="28"/>
          <w:szCs w:val="28"/>
        </w:rPr>
        <w:tab/>
      </w:r>
      <w:r w:rsidRPr="00037073">
        <w:rPr>
          <w:spacing w:val="-6"/>
          <w:sz w:val="28"/>
          <w:szCs w:val="28"/>
        </w:rPr>
        <w:tab/>
      </w:r>
      <w:r w:rsidRPr="00037073">
        <w:rPr>
          <w:i/>
          <w:sz w:val="28"/>
          <w:szCs w:val="28"/>
        </w:rPr>
        <w:t>Thời gian: 1h</w:t>
      </w:r>
    </w:p>
    <w:p w:rsidR="00D319B3" w:rsidRPr="00037073" w:rsidRDefault="00D319B3" w:rsidP="00D319B3">
      <w:pPr>
        <w:spacing w:before="120"/>
        <w:jc w:val="both"/>
        <w:rPr>
          <w:sz w:val="28"/>
          <w:szCs w:val="28"/>
        </w:rPr>
      </w:pPr>
      <w:r w:rsidRPr="00037073">
        <w:rPr>
          <w:spacing w:val="-6"/>
          <w:sz w:val="28"/>
          <w:szCs w:val="28"/>
        </w:rPr>
        <w:t xml:space="preserve">1. </w:t>
      </w:r>
      <w:r w:rsidRPr="00037073">
        <w:rPr>
          <w:sz w:val="28"/>
          <w:szCs w:val="28"/>
        </w:rPr>
        <w:t>Tên gọi của sắc thuế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D319B3" w:rsidRPr="00037073" w:rsidRDefault="00D319B3" w:rsidP="00D319B3">
      <w:pPr>
        <w:spacing w:before="120"/>
        <w:jc w:val="both"/>
        <w:rPr>
          <w:sz w:val="28"/>
          <w:szCs w:val="28"/>
        </w:rPr>
      </w:pPr>
      <w:r w:rsidRPr="00037073">
        <w:rPr>
          <w:sz w:val="28"/>
          <w:szCs w:val="28"/>
        </w:rPr>
        <w:t>2. Đối tượng nộp thuế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D319B3" w:rsidRPr="00037073" w:rsidRDefault="00D319B3" w:rsidP="00D319B3">
      <w:pPr>
        <w:spacing w:before="120"/>
        <w:jc w:val="both"/>
        <w:rPr>
          <w:sz w:val="28"/>
          <w:szCs w:val="28"/>
        </w:rPr>
      </w:pPr>
      <w:r w:rsidRPr="00037073">
        <w:rPr>
          <w:sz w:val="28"/>
          <w:szCs w:val="28"/>
        </w:rPr>
        <w:t>3. Đối tượng chịu thuế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D319B3" w:rsidRPr="00037073" w:rsidRDefault="00D319B3" w:rsidP="00D319B3">
      <w:pPr>
        <w:spacing w:before="120"/>
        <w:jc w:val="both"/>
        <w:rPr>
          <w:iCs/>
          <w:sz w:val="28"/>
          <w:szCs w:val="28"/>
        </w:rPr>
      </w:pPr>
      <w:r w:rsidRPr="00037073">
        <w:rPr>
          <w:sz w:val="28"/>
          <w:szCs w:val="28"/>
        </w:rPr>
        <w:t xml:space="preserve">4. </w:t>
      </w:r>
      <w:r w:rsidRPr="00037073">
        <w:rPr>
          <w:iCs/>
          <w:sz w:val="28"/>
          <w:szCs w:val="28"/>
        </w:rPr>
        <w:t>Cơ sở tính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5. Mức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6. Chế độ giảm thuế, miễn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7. Chế độ trách nhiệm</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 xml:space="preserve">8. Thời hạn </w:t>
      </w:r>
      <w:proofErr w:type="gramStart"/>
      <w:r w:rsidRPr="00037073">
        <w:rPr>
          <w:iCs/>
          <w:sz w:val="28"/>
          <w:szCs w:val="28"/>
        </w:rPr>
        <w:t>thu</w:t>
      </w:r>
      <w:proofErr w:type="gramEnd"/>
      <w:r w:rsidRPr="00037073">
        <w:rPr>
          <w:iCs/>
          <w:sz w:val="28"/>
          <w:szCs w:val="28"/>
        </w:rPr>
        <w:t>, thủ tục nộp thuế và các chế tài liên quan</w:t>
      </w:r>
      <w:r w:rsidRPr="00037073">
        <w:rPr>
          <w:iCs/>
          <w:sz w:val="28"/>
          <w:szCs w:val="28"/>
        </w:rPr>
        <w:tab/>
      </w:r>
      <w:r w:rsidRPr="00037073">
        <w:rPr>
          <w:iCs/>
          <w:sz w:val="28"/>
          <w:szCs w:val="28"/>
        </w:rPr>
        <w:tab/>
      </w:r>
    </w:p>
    <w:p w:rsidR="00D319B3" w:rsidRPr="00037073" w:rsidRDefault="00D319B3" w:rsidP="00D319B3">
      <w:pPr>
        <w:spacing w:before="120"/>
        <w:jc w:val="both"/>
        <w:rPr>
          <w:bCs/>
          <w:iCs/>
          <w:sz w:val="28"/>
          <w:szCs w:val="28"/>
        </w:rPr>
      </w:pPr>
      <w:r w:rsidRPr="00037073">
        <w:rPr>
          <w:iCs/>
          <w:sz w:val="28"/>
          <w:szCs w:val="28"/>
        </w:rPr>
        <w:t xml:space="preserve">III. </w:t>
      </w:r>
      <w:r w:rsidRPr="00037073">
        <w:rPr>
          <w:bCs/>
          <w:iCs/>
          <w:sz w:val="28"/>
          <w:szCs w:val="28"/>
        </w:rPr>
        <w:t>Phân loại thuế</w:t>
      </w:r>
      <w:r w:rsidRPr="00037073">
        <w:rPr>
          <w:bCs/>
          <w:iCs/>
          <w:sz w:val="28"/>
          <w:szCs w:val="28"/>
        </w:rPr>
        <w:tab/>
      </w:r>
      <w:r w:rsidRPr="00037073">
        <w:rPr>
          <w:bCs/>
          <w:iCs/>
          <w:sz w:val="28"/>
          <w:szCs w:val="28"/>
        </w:rPr>
        <w:tab/>
      </w:r>
      <w:r w:rsidRPr="00037073">
        <w:rPr>
          <w:bCs/>
          <w:iCs/>
          <w:sz w:val="28"/>
          <w:szCs w:val="28"/>
        </w:rPr>
        <w:tab/>
      </w:r>
      <w:r w:rsidRPr="00037073">
        <w:rPr>
          <w:bCs/>
          <w:iCs/>
          <w:sz w:val="28"/>
          <w:szCs w:val="28"/>
        </w:rPr>
        <w:tab/>
      </w:r>
      <w:r w:rsidRPr="00037073">
        <w:rPr>
          <w:bCs/>
          <w:iCs/>
          <w:sz w:val="28"/>
          <w:szCs w:val="28"/>
        </w:rPr>
        <w:tab/>
      </w:r>
      <w:r w:rsidRPr="00037073">
        <w:rPr>
          <w:bCs/>
          <w:iCs/>
          <w:sz w:val="28"/>
          <w:szCs w:val="28"/>
        </w:rPr>
        <w:tab/>
      </w:r>
      <w:r w:rsidRPr="00037073">
        <w:rPr>
          <w:bCs/>
          <w:iCs/>
          <w:sz w:val="28"/>
          <w:szCs w:val="28"/>
        </w:rPr>
        <w:tab/>
      </w:r>
      <w:r w:rsidRPr="00037073">
        <w:rPr>
          <w:bCs/>
          <w:iCs/>
          <w:sz w:val="28"/>
          <w:szCs w:val="28"/>
        </w:rPr>
        <w:tab/>
      </w:r>
      <w:r w:rsidRPr="00037073">
        <w:rPr>
          <w:i/>
          <w:sz w:val="28"/>
          <w:szCs w:val="28"/>
        </w:rPr>
        <w:t>Thời gian: 0.75h</w:t>
      </w:r>
    </w:p>
    <w:p w:rsidR="00D319B3" w:rsidRPr="00037073" w:rsidRDefault="00D319B3" w:rsidP="00D319B3">
      <w:pPr>
        <w:spacing w:before="120"/>
        <w:jc w:val="both"/>
        <w:rPr>
          <w:sz w:val="28"/>
          <w:szCs w:val="28"/>
        </w:rPr>
      </w:pPr>
      <w:r w:rsidRPr="00037073">
        <w:rPr>
          <w:bCs/>
          <w:iCs/>
          <w:sz w:val="28"/>
          <w:szCs w:val="28"/>
        </w:rPr>
        <w:t xml:space="preserve">1. </w:t>
      </w:r>
      <w:r w:rsidRPr="00037073">
        <w:rPr>
          <w:sz w:val="28"/>
          <w:szCs w:val="28"/>
        </w:rPr>
        <w:t xml:space="preserve">Phân loại </w:t>
      </w:r>
      <w:proofErr w:type="gramStart"/>
      <w:r w:rsidRPr="00037073">
        <w:rPr>
          <w:sz w:val="28"/>
          <w:szCs w:val="28"/>
        </w:rPr>
        <w:t>theo</w:t>
      </w:r>
      <w:proofErr w:type="gramEnd"/>
      <w:r w:rsidRPr="00037073">
        <w:rPr>
          <w:sz w:val="28"/>
          <w:szCs w:val="28"/>
        </w:rPr>
        <w:t xml:space="preserve"> đối tượng chịu thuế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D319B3" w:rsidRPr="00037073" w:rsidRDefault="00D319B3" w:rsidP="00D319B3">
      <w:pPr>
        <w:spacing w:before="120"/>
        <w:jc w:val="both"/>
        <w:rPr>
          <w:spacing w:val="-8"/>
          <w:sz w:val="28"/>
          <w:szCs w:val="28"/>
        </w:rPr>
      </w:pPr>
      <w:r w:rsidRPr="00037073">
        <w:rPr>
          <w:sz w:val="28"/>
          <w:szCs w:val="28"/>
        </w:rPr>
        <w:t xml:space="preserve">2. </w:t>
      </w:r>
      <w:r w:rsidRPr="00037073">
        <w:rPr>
          <w:spacing w:val="-8"/>
          <w:sz w:val="28"/>
          <w:szCs w:val="28"/>
        </w:rPr>
        <w:t xml:space="preserve">Phân loại </w:t>
      </w:r>
      <w:proofErr w:type="gramStart"/>
      <w:r w:rsidRPr="00037073">
        <w:rPr>
          <w:spacing w:val="-8"/>
          <w:sz w:val="28"/>
          <w:szCs w:val="28"/>
        </w:rPr>
        <w:t>theo</w:t>
      </w:r>
      <w:proofErr w:type="gramEnd"/>
      <w:r w:rsidRPr="00037073">
        <w:rPr>
          <w:spacing w:val="-8"/>
          <w:sz w:val="28"/>
          <w:szCs w:val="28"/>
        </w:rPr>
        <w:t xml:space="preserve"> phương thức đánh thuế</w:t>
      </w:r>
      <w:r w:rsidRPr="00037073">
        <w:rPr>
          <w:spacing w:val="-8"/>
          <w:sz w:val="28"/>
          <w:szCs w:val="28"/>
        </w:rPr>
        <w:tab/>
      </w:r>
      <w:r w:rsidRPr="00037073">
        <w:rPr>
          <w:spacing w:val="-8"/>
          <w:sz w:val="28"/>
          <w:szCs w:val="28"/>
        </w:rPr>
        <w:tab/>
      </w:r>
      <w:r w:rsidRPr="00037073">
        <w:rPr>
          <w:spacing w:val="-8"/>
          <w:sz w:val="28"/>
          <w:szCs w:val="28"/>
        </w:rPr>
        <w:tab/>
      </w:r>
      <w:r w:rsidRPr="00037073">
        <w:rPr>
          <w:spacing w:val="-8"/>
          <w:sz w:val="28"/>
          <w:szCs w:val="28"/>
        </w:rPr>
        <w:tab/>
      </w:r>
      <w:r w:rsidRPr="00037073">
        <w:rPr>
          <w:spacing w:val="-8"/>
          <w:sz w:val="28"/>
          <w:szCs w:val="28"/>
        </w:rPr>
        <w:tab/>
      </w:r>
    </w:p>
    <w:p w:rsidR="00D319B3" w:rsidRPr="00037073" w:rsidRDefault="00D319B3" w:rsidP="00D319B3">
      <w:pPr>
        <w:spacing w:before="120"/>
        <w:jc w:val="both"/>
        <w:rPr>
          <w:sz w:val="28"/>
          <w:szCs w:val="28"/>
        </w:rPr>
      </w:pPr>
      <w:r w:rsidRPr="00037073">
        <w:rPr>
          <w:spacing w:val="-8"/>
          <w:sz w:val="28"/>
          <w:szCs w:val="28"/>
        </w:rPr>
        <w:t xml:space="preserve">3. </w:t>
      </w:r>
      <w:r w:rsidRPr="00037073">
        <w:rPr>
          <w:sz w:val="28"/>
          <w:szCs w:val="28"/>
        </w:rPr>
        <w:t xml:space="preserve">Phân loại </w:t>
      </w:r>
      <w:proofErr w:type="gramStart"/>
      <w:r w:rsidRPr="00037073">
        <w:rPr>
          <w:sz w:val="28"/>
          <w:szCs w:val="28"/>
        </w:rPr>
        <w:t>theo</w:t>
      </w:r>
      <w:proofErr w:type="gramEnd"/>
      <w:r w:rsidRPr="00037073">
        <w:rPr>
          <w:sz w:val="28"/>
          <w:szCs w:val="28"/>
        </w:rPr>
        <w:t xml:space="preserve"> mối quan hệ đối với khả năng nộp thuế</w:t>
      </w:r>
      <w:r w:rsidRPr="00037073">
        <w:rPr>
          <w:sz w:val="28"/>
          <w:szCs w:val="28"/>
        </w:rPr>
        <w:tab/>
      </w:r>
      <w:r w:rsidRPr="00037073">
        <w:rPr>
          <w:sz w:val="28"/>
          <w:szCs w:val="28"/>
        </w:rPr>
        <w:tab/>
      </w:r>
    </w:p>
    <w:p w:rsidR="00D319B3" w:rsidRPr="00037073" w:rsidRDefault="00D319B3" w:rsidP="00D319B3">
      <w:pPr>
        <w:spacing w:before="120"/>
        <w:jc w:val="both"/>
        <w:rPr>
          <w:sz w:val="28"/>
          <w:szCs w:val="28"/>
        </w:rPr>
      </w:pPr>
      <w:r w:rsidRPr="00037073">
        <w:rPr>
          <w:sz w:val="28"/>
          <w:szCs w:val="28"/>
        </w:rPr>
        <w:t xml:space="preserve">4. Phân loại </w:t>
      </w:r>
      <w:proofErr w:type="gramStart"/>
      <w:r w:rsidRPr="00037073">
        <w:rPr>
          <w:sz w:val="28"/>
          <w:szCs w:val="28"/>
        </w:rPr>
        <w:t>theo</w:t>
      </w:r>
      <w:proofErr w:type="gramEnd"/>
      <w:r w:rsidRPr="00037073">
        <w:rPr>
          <w:sz w:val="28"/>
          <w:szCs w:val="28"/>
        </w:rPr>
        <w:t xml:space="preserve"> phạm vi thẩm quyền về thuế </w:t>
      </w:r>
      <w:r w:rsidRPr="00037073">
        <w:rPr>
          <w:sz w:val="28"/>
          <w:szCs w:val="28"/>
        </w:rPr>
        <w:tab/>
      </w:r>
      <w:r w:rsidRPr="00037073">
        <w:rPr>
          <w:sz w:val="28"/>
          <w:szCs w:val="28"/>
        </w:rPr>
        <w:tab/>
      </w:r>
      <w:r w:rsidRPr="00037073">
        <w:rPr>
          <w:sz w:val="28"/>
          <w:szCs w:val="28"/>
        </w:rPr>
        <w:tab/>
      </w:r>
    </w:p>
    <w:p w:rsidR="00D319B3" w:rsidRPr="00037073" w:rsidRDefault="00D319B3" w:rsidP="00D319B3">
      <w:pPr>
        <w:spacing w:before="120"/>
        <w:jc w:val="both"/>
        <w:rPr>
          <w:spacing w:val="-8"/>
          <w:sz w:val="28"/>
          <w:szCs w:val="28"/>
        </w:rPr>
      </w:pPr>
      <w:r w:rsidRPr="00037073">
        <w:rPr>
          <w:sz w:val="28"/>
          <w:szCs w:val="28"/>
        </w:rPr>
        <w:t xml:space="preserve">IV. </w:t>
      </w:r>
      <w:r w:rsidRPr="00037073">
        <w:rPr>
          <w:spacing w:val="-8"/>
          <w:sz w:val="28"/>
          <w:szCs w:val="28"/>
        </w:rPr>
        <w:t>Các tiêu chí để xây dựng hệ thống thuế</w:t>
      </w:r>
      <w:r w:rsidRPr="00037073">
        <w:rPr>
          <w:spacing w:val="-8"/>
          <w:sz w:val="28"/>
          <w:szCs w:val="28"/>
        </w:rPr>
        <w:tab/>
      </w:r>
      <w:r w:rsidRPr="00037073">
        <w:rPr>
          <w:spacing w:val="-8"/>
          <w:sz w:val="28"/>
          <w:szCs w:val="28"/>
        </w:rPr>
        <w:tab/>
      </w:r>
      <w:r w:rsidRPr="00037073">
        <w:rPr>
          <w:spacing w:val="-8"/>
          <w:sz w:val="28"/>
          <w:szCs w:val="28"/>
        </w:rPr>
        <w:tab/>
      </w:r>
      <w:r w:rsidRPr="00037073">
        <w:rPr>
          <w:spacing w:val="-8"/>
          <w:sz w:val="28"/>
          <w:szCs w:val="28"/>
        </w:rPr>
        <w:tab/>
      </w:r>
      <w:r w:rsidRPr="00037073">
        <w:rPr>
          <w:i/>
          <w:sz w:val="28"/>
          <w:szCs w:val="28"/>
        </w:rPr>
        <w:t>Thời gian: 0.5h</w:t>
      </w:r>
    </w:p>
    <w:p w:rsidR="00D319B3" w:rsidRPr="00037073" w:rsidRDefault="00D319B3" w:rsidP="00D319B3">
      <w:pPr>
        <w:spacing w:before="120"/>
        <w:jc w:val="both"/>
        <w:rPr>
          <w:sz w:val="28"/>
          <w:szCs w:val="28"/>
        </w:rPr>
      </w:pPr>
      <w:r w:rsidRPr="00037073">
        <w:rPr>
          <w:spacing w:val="-8"/>
          <w:sz w:val="28"/>
          <w:szCs w:val="28"/>
        </w:rPr>
        <w:t xml:space="preserve">1. </w:t>
      </w:r>
      <w:r w:rsidRPr="00037073">
        <w:rPr>
          <w:sz w:val="28"/>
          <w:szCs w:val="28"/>
        </w:rPr>
        <w:t>Tính công bằng</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D319B3" w:rsidRPr="00037073" w:rsidRDefault="00D319B3" w:rsidP="00D319B3">
      <w:pPr>
        <w:spacing w:before="120"/>
        <w:jc w:val="both"/>
        <w:rPr>
          <w:sz w:val="28"/>
          <w:szCs w:val="28"/>
        </w:rPr>
      </w:pPr>
      <w:r w:rsidRPr="00037073">
        <w:rPr>
          <w:sz w:val="28"/>
          <w:szCs w:val="28"/>
        </w:rPr>
        <w:t>2. Tính hiệu quả</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D319B3" w:rsidRPr="00037073" w:rsidRDefault="00D319B3" w:rsidP="00D319B3">
      <w:pPr>
        <w:spacing w:before="120"/>
        <w:jc w:val="both"/>
        <w:rPr>
          <w:bCs/>
          <w:sz w:val="28"/>
          <w:szCs w:val="28"/>
        </w:rPr>
      </w:pPr>
      <w:r w:rsidRPr="00037073">
        <w:rPr>
          <w:sz w:val="28"/>
          <w:szCs w:val="28"/>
        </w:rPr>
        <w:lastRenderedPageBreak/>
        <w:t xml:space="preserve">3. </w:t>
      </w:r>
      <w:r w:rsidRPr="00037073">
        <w:rPr>
          <w:bCs/>
          <w:sz w:val="28"/>
          <w:szCs w:val="28"/>
        </w:rPr>
        <w:t>Tính rõ ràng, minh bạch</w:t>
      </w:r>
      <w:r w:rsidRPr="00037073">
        <w:rPr>
          <w:bCs/>
          <w:sz w:val="28"/>
          <w:szCs w:val="28"/>
        </w:rPr>
        <w:tab/>
      </w:r>
      <w:r w:rsidRPr="00037073">
        <w:rPr>
          <w:bCs/>
          <w:sz w:val="28"/>
          <w:szCs w:val="28"/>
        </w:rPr>
        <w:tab/>
      </w:r>
      <w:r w:rsidRPr="00037073">
        <w:rPr>
          <w:bCs/>
          <w:sz w:val="28"/>
          <w:szCs w:val="28"/>
        </w:rPr>
        <w:tab/>
      </w:r>
      <w:r w:rsidRPr="00037073">
        <w:rPr>
          <w:bCs/>
          <w:sz w:val="28"/>
          <w:szCs w:val="28"/>
        </w:rPr>
        <w:tab/>
      </w:r>
      <w:r w:rsidRPr="00037073">
        <w:rPr>
          <w:bCs/>
          <w:sz w:val="28"/>
          <w:szCs w:val="28"/>
        </w:rPr>
        <w:tab/>
      </w:r>
      <w:r w:rsidRPr="00037073">
        <w:rPr>
          <w:bCs/>
          <w:sz w:val="28"/>
          <w:szCs w:val="28"/>
        </w:rPr>
        <w:tab/>
      </w:r>
    </w:p>
    <w:p w:rsidR="00D319B3" w:rsidRPr="00037073" w:rsidRDefault="00D319B3" w:rsidP="00D319B3">
      <w:pPr>
        <w:spacing w:before="120"/>
        <w:jc w:val="both"/>
        <w:rPr>
          <w:bCs/>
          <w:sz w:val="28"/>
          <w:szCs w:val="28"/>
        </w:rPr>
      </w:pPr>
      <w:r w:rsidRPr="00037073">
        <w:rPr>
          <w:bCs/>
          <w:sz w:val="28"/>
          <w:szCs w:val="28"/>
        </w:rPr>
        <w:t>4. Tính linh hoạt</w:t>
      </w:r>
      <w:r w:rsidRPr="00037073">
        <w:rPr>
          <w:bCs/>
          <w:sz w:val="28"/>
          <w:szCs w:val="28"/>
        </w:rPr>
        <w:tab/>
      </w:r>
      <w:r w:rsidRPr="00037073">
        <w:rPr>
          <w:bCs/>
          <w:sz w:val="28"/>
          <w:szCs w:val="28"/>
        </w:rPr>
        <w:tab/>
      </w:r>
      <w:r w:rsidRPr="00037073">
        <w:rPr>
          <w:bCs/>
          <w:sz w:val="28"/>
          <w:szCs w:val="28"/>
        </w:rPr>
        <w:tab/>
      </w:r>
      <w:r w:rsidRPr="00037073">
        <w:rPr>
          <w:bCs/>
          <w:sz w:val="28"/>
          <w:szCs w:val="28"/>
        </w:rPr>
        <w:tab/>
      </w:r>
      <w:r w:rsidRPr="00037073">
        <w:rPr>
          <w:bCs/>
          <w:sz w:val="28"/>
          <w:szCs w:val="28"/>
        </w:rPr>
        <w:tab/>
      </w:r>
      <w:r w:rsidRPr="00037073">
        <w:rPr>
          <w:bCs/>
          <w:sz w:val="28"/>
          <w:szCs w:val="28"/>
        </w:rPr>
        <w:tab/>
      </w:r>
      <w:r w:rsidRPr="00037073">
        <w:rPr>
          <w:bCs/>
          <w:sz w:val="28"/>
          <w:szCs w:val="28"/>
        </w:rPr>
        <w:tab/>
      </w:r>
      <w:r w:rsidRPr="00037073">
        <w:rPr>
          <w:bCs/>
          <w:sz w:val="28"/>
          <w:szCs w:val="28"/>
        </w:rPr>
        <w:tab/>
      </w:r>
    </w:p>
    <w:p w:rsidR="00D319B3" w:rsidRPr="00037073" w:rsidRDefault="00D319B3" w:rsidP="00D319B3">
      <w:pPr>
        <w:spacing w:before="120"/>
        <w:jc w:val="both"/>
        <w:rPr>
          <w:bCs/>
          <w:sz w:val="28"/>
          <w:szCs w:val="28"/>
        </w:rPr>
      </w:pPr>
      <w:r w:rsidRPr="00037073">
        <w:rPr>
          <w:bCs/>
          <w:sz w:val="28"/>
          <w:szCs w:val="28"/>
        </w:rPr>
        <w:t>V. Đối tượng, nhiệm vụ và phương pháp nghiên cứu</w:t>
      </w:r>
      <w:r w:rsidRPr="00037073">
        <w:rPr>
          <w:bCs/>
          <w:sz w:val="28"/>
          <w:szCs w:val="28"/>
        </w:rPr>
        <w:tab/>
      </w:r>
      <w:r w:rsidRPr="00037073">
        <w:rPr>
          <w:bCs/>
          <w:sz w:val="28"/>
          <w:szCs w:val="28"/>
        </w:rPr>
        <w:tab/>
      </w:r>
      <w:r w:rsidRPr="00037073">
        <w:rPr>
          <w:i/>
          <w:sz w:val="28"/>
          <w:szCs w:val="28"/>
        </w:rPr>
        <w:t>Thời gian: 0.25h</w:t>
      </w:r>
    </w:p>
    <w:p w:rsidR="00D319B3" w:rsidRPr="00037073" w:rsidRDefault="00D319B3" w:rsidP="00D319B3">
      <w:pPr>
        <w:spacing w:before="120"/>
        <w:jc w:val="both"/>
        <w:rPr>
          <w:bCs/>
          <w:sz w:val="28"/>
          <w:szCs w:val="28"/>
        </w:rPr>
      </w:pPr>
      <w:r w:rsidRPr="00037073">
        <w:rPr>
          <w:bCs/>
          <w:sz w:val="28"/>
          <w:szCs w:val="28"/>
        </w:rPr>
        <w:t>1. Đối tượng nghiên cứu</w:t>
      </w:r>
    </w:p>
    <w:p w:rsidR="00D319B3" w:rsidRPr="00037073" w:rsidRDefault="00D319B3" w:rsidP="00D319B3">
      <w:pPr>
        <w:spacing w:before="120"/>
        <w:jc w:val="both"/>
        <w:rPr>
          <w:bCs/>
          <w:sz w:val="28"/>
          <w:szCs w:val="28"/>
        </w:rPr>
      </w:pPr>
      <w:r w:rsidRPr="00037073">
        <w:rPr>
          <w:bCs/>
          <w:sz w:val="28"/>
          <w:szCs w:val="28"/>
        </w:rPr>
        <w:t>2. Nhiệm vụ nghiên cứu môn học</w:t>
      </w:r>
    </w:p>
    <w:p w:rsidR="00D319B3" w:rsidRPr="00037073" w:rsidRDefault="00D319B3" w:rsidP="00D319B3">
      <w:pPr>
        <w:spacing w:before="120"/>
        <w:jc w:val="both"/>
        <w:rPr>
          <w:b/>
          <w:sz w:val="28"/>
          <w:szCs w:val="28"/>
          <w:u w:val="single"/>
        </w:rPr>
      </w:pPr>
      <w:r w:rsidRPr="00037073">
        <w:rPr>
          <w:bCs/>
          <w:sz w:val="28"/>
          <w:szCs w:val="28"/>
        </w:rPr>
        <w:t>3. Phương pháp nghiên cứu môn học</w:t>
      </w:r>
    </w:p>
    <w:p w:rsidR="00D319B3" w:rsidRPr="00037073" w:rsidRDefault="00D319B3" w:rsidP="00D319B3">
      <w:pPr>
        <w:spacing w:before="120"/>
        <w:jc w:val="center"/>
        <w:rPr>
          <w:b/>
          <w:sz w:val="28"/>
          <w:szCs w:val="28"/>
        </w:rPr>
      </w:pPr>
      <w:r w:rsidRPr="00037073">
        <w:rPr>
          <w:sz w:val="28"/>
          <w:szCs w:val="28"/>
        </w:rPr>
        <w:t>Ch</w:t>
      </w:r>
      <w:r w:rsidRPr="00037073">
        <w:rPr>
          <w:sz w:val="28"/>
          <w:szCs w:val="28"/>
          <w:lang w:val="vi-VN"/>
        </w:rPr>
        <w:t>ương</w:t>
      </w:r>
      <w:r w:rsidRPr="00037073">
        <w:rPr>
          <w:sz w:val="28"/>
          <w:szCs w:val="28"/>
        </w:rPr>
        <w:t xml:space="preserve"> 1:</w:t>
      </w:r>
      <w:r w:rsidRPr="00037073">
        <w:rPr>
          <w:b/>
          <w:sz w:val="28"/>
          <w:szCs w:val="28"/>
        </w:rPr>
        <w:t xml:space="preserve"> Thuế giá trị gia tăng</w:t>
      </w:r>
    </w:p>
    <w:p w:rsidR="00D319B3" w:rsidRPr="00037073" w:rsidRDefault="00D319B3" w:rsidP="00D319B3">
      <w:pPr>
        <w:spacing w:before="120"/>
        <w:jc w:val="both"/>
        <w:rPr>
          <w:i/>
          <w:sz w:val="28"/>
          <w:szCs w:val="28"/>
        </w:rPr>
      </w:pPr>
      <w:r w:rsidRPr="00037073">
        <w:rPr>
          <w:i/>
          <w:sz w:val="28"/>
          <w:szCs w:val="28"/>
        </w:rPr>
        <w:t xml:space="preserve">Mục tiêu:  </w:t>
      </w:r>
    </w:p>
    <w:p w:rsidR="00D319B3" w:rsidRPr="00037073" w:rsidRDefault="00D319B3" w:rsidP="00D319B3">
      <w:pPr>
        <w:spacing w:before="120"/>
        <w:jc w:val="both"/>
        <w:rPr>
          <w:sz w:val="28"/>
          <w:szCs w:val="28"/>
        </w:rPr>
      </w:pPr>
      <w:r w:rsidRPr="00037073">
        <w:rPr>
          <w:sz w:val="28"/>
          <w:szCs w:val="28"/>
        </w:rPr>
        <w:t>- Trình bày được những vấn đề cơ bản của thuế giá trị gia tăng</w:t>
      </w:r>
    </w:p>
    <w:p w:rsidR="00D319B3" w:rsidRPr="00037073" w:rsidRDefault="00D319B3" w:rsidP="00D319B3">
      <w:pPr>
        <w:spacing w:before="120"/>
        <w:jc w:val="both"/>
        <w:rPr>
          <w:sz w:val="28"/>
          <w:szCs w:val="28"/>
        </w:rPr>
      </w:pPr>
      <w:r w:rsidRPr="00037073">
        <w:rPr>
          <w:sz w:val="28"/>
          <w:szCs w:val="28"/>
        </w:rPr>
        <w:t>- Trình bày được những quy định cụ thể của thuế GTGT.</w:t>
      </w:r>
    </w:p>
    <w:p w:rsidR="00D319B3" w:rsidRPr="00037073" w:rsidRDefault="00D319B3" w:rsidP="00D319B3">
      <w:pPr>
        <w:spacing w:before="120"/>
        <w:jc w:val="both"/>
        <w:rPr>
          <w:sz w:val="28"/>
          <w:szCs w:val="28"/>
        </w:rPr>
      </w:pPr>
      <w:r w:rsidRPr="00037073">
        <w:rPr>
          <w:sz w:val="28"/>
          <w:szCs w:val="28"/>
        </w:rPr>
        <w:t>- Giải thích được sự ra đời của thuế GTGT cũng như tầm quan trọng của sắc thuế này đối với sự phát triển kinh tế- xã hội.</w:t>
      </w:r>
    </w:p>
    <w:p w:rsidR="00D319B3" w:rsidRPr="00037073" w:rsidRDefault="00D319B3" w:rsidP="00D319B3">
      <w:pPr>
        <w:spacing w:before="120"/>
        <w:jc w:val="both"/>
        <w:rPr>
          <w:sz w:val="28"/>
          <w:szCs w:val="28"/>
        </w:rPr>
      </w:pPr>
      <w:r w:rsidRPr="00037073">
        <w:rPr>
          <w:sz w:val="28"/>
          <w:szCs w:val="28"/>
        </w:rPr>
        <w:t>- Vận dụng những nội dung chủ yếu của thuế và kết hợp với phương pháp tính thuế hợp lý cho từng trường hợp cụ thể và cho từng doanh nghiệp.</w:t>
      </w:r>
    </w:p>
    <w:p w:rsidR="00D319B3" w:rsidRPr="00037073" w:rsidRDefault="00D319B3" w:rsidP="00D319B3">
      <w:pPr>
        <w:spacing w:before="120"/>
        <w:jc w:val="both"/>
        <w:rPr>
          <w:spacing w:val="-4"/>
          <w:sz w:val="28"/>
          <w:szCs w:val="28"/>
        </w:rPr>
      </w:pPr>
      <w:r w:rsidRPr="00037073">
        <w:rPr>
          <w:spacing w:val="-4"/>
          <w:sz w:val="28"/>
          <w:szCs w:val="28"/>
        </w:rPr>
        <w:t xml:space="preserve">- Làm được bài tập và tính ra đúng số thuế giá trị gia tăng phải nộp cho NSNN </w:t>
      </w:r>
    </w:p>
    <w:p w:rsidR="00D319B3" w:rsidRPr="00037073" w:rsidRDefault="00D319B3" w:rsidP="00D319B3">
      <w:pPr>
        <w:spacing w:before="120"/>
        <w:jc w:val="both"/>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Thời gian: 14h (LT</w:t>
      </w:r>
      <w:proofErr w:type="gramStart"/>
      <w:r w:rsidRPr="00037073">
        <w:rPr>
          <w:i/>
          <w:sz w:val="28"/>
          <w:szCs w:val="28"/>
        </w:rPr>
        <w:t>:7h</w:t>
      </w:r>
      <w:proofErr w:type="gramEnd"/>
      <w:r w:rsidRPr="00037073">
        <w:rPr>
          <w:i/>
          <w:sz w:val="28"/>
          <w:szCs w:val="28"/>
        </w:rPr>
        <w:t>; TH:7h)</w:t>
      </w:r>
    </w:p>
    <w:p w:rsidR="00D319B3" w:rsidRPr="00037073" w:rsidRDefault="00D319B3" w:rsidP="00D319B3">
      <w:pPr>
        <w:spacing w:before="120"/>
        <w:jc w:val="both"/>
        <w:rPr>
          <w:sz w:val="28"/>
          <w:szCs w:val="28"/>
        </w:rPr>
      </w:pPr>
      <w:r w:rsidRPr="00037073">
        <w:rPr>
          <w:spacing w:val="-4"/>
          <w:sz w:val="28"/>
          <w:szCs w:val="28"/>
        </w:rPr>
        <w:t xml:space="preserve">1. </w:t>
      </w:r>
      <w:r w:rsidRPr="00037073">
        <w:rPr>
          <w:sz w:val="28"/>
          <w:szCs w:val="28"/>
        </w:rPr>
        <w:t>Khái niệm, đặc điểm, nguyên tắc thiết lập và tác dụng của thuế GTGT</w:t>
      </w:r>
    </w:p>
    <w:p w:rsidR="00D319B3" w:rsidRPr="00037073" w:rsidRDefault="00D319B3" w:rsidP="00D319B3">
      <w:pPr>
        <w:spacing w:before="120"/>
        <w:jc w:val="both"/>
        <w:rPr>
          <w:sz w:val="28"/>
          <w:szCs w:val="28"/>
        </w:rPr>
      </w:pP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Thời gian: 1.5h</w:t>
      </w:r>
    </w:p>
    <w:p w:rsidR="00D319B3" w:rsidRPr="00037073" w:rsidRDefault="00D319B3" w:rsidP="00D319B3">
      <w:pPr>
        <w:spacing w:before="120"/>
        <w:jc w:val="both"/>
        <w:rPr>
          <w:sz w:val="28"/>
          <w:szCs w:val="28"/>
        </w:rPr>
      </w:pPr>
      <w:r w:rsidRPr="00037073">
        <w:rPr>
          <w:spacing w:val="-4"/>
          <w:sz w:val="28"/>
          <w:szCs w:val="28"/>
        </w:rPr>
        <w:t xml:space="preserve">1.1. </w:t>
      </w:r>
      <w:r w:rsidRPr="00037073">
        <w:rPr>
          <w:sz w:val="28"/>
          <w:szCs w:val="28"/>
        </w:rPr>
        <w:t>Khái niệm</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D319B3" w:rsidRPr="00037073" w:rsidRDefault="00D319B3" w:rsidP="00D319B3">
      <w:pPr>
        <w:spacing w:before="120"/>
        <w:jc w:val="both"/>
        <w:rPr>
          <w:iCs/>
          <w:sz w:val="28"/>
          <w:szCs w:val="28"/>
        </w:rPr>
      </w:pPr>
      <w:r w:rsidRPr="00037073">
        <w:rPr>
          <w:sz w:val="28"/>
          <w:szCs w:val="28"/>
        </w:rPr>
        <w:t xml:space="preserve">1.2. </w:t>
      </w:r>
      <w:r w:rsidRPr="00037073">
        <w:rPr>
          <w:iCs/>
          <w:sz w:val="28"/>
          <w:szCs w:val="28"/>
        </w:rPr>
        <w:t>Đặc điểm</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1.3. Nguyên tắc thiết lập thuế GTGT</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1.4. Tác dụng của thuế GTGT</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pacing w:val="-8"/>
          <w:sz w:val="28"/>
          <w:szCs w:val="28"/>
        </w:rPr>
      </w:pPr>
      <w:r w:rsidRPr="00037073">
        <w:rPr>
          <w:iCs/>
          <w:sz w:val="28"/>
          <w:szCs w:val="28"/>
        </w:rPr>
        <w:t xml:space="preserve">2. </w:t>
      </w:r>
      <w:r w:rsidRPr="00037073">
        <w:rPr>
          <w:iCs/>
          <w:spacing w:val="-8"/>
          <w:sz w:val="28"/>
          <w:szCs w:val="28"/>
        </w:rPr>
        <w:t>Nội dung cơ bản của thuế giá trị gia tăng</w:t>
      </w:r>
      <w:r w:rsidRPr="00037073">
        <w:rPr>
          <w:iCs/>
          <w:spacing w:val="-8"/>
          <w:sz w:val="28"/>
          <w:szCs w:val="28"/>
        </w:rPr>
        <w:tab/>
      </w:r>
      <w:r w:rsidRPr="00037073">
        <w:rPr>
          <w:iCs/>
          <w:spacing w:val="-8"/>
          <w:sz w:val="28"/>
          <w:szCs w:val="28"/>
        </w:rPr>
        <w:tab/>
      </w:r>
      <w:r w:rsidRPr="00037073">
        <w:rPr>
          <w:iCs/>
          <w:spacing w:val="-8"/>
          <w:sz w:val="28"/>
          <w:szCs w:val="28"/>
        </w:rPr>
        <w:tab/>
      </w:r>
      <w:r w:rsidRPr="00037073">
        <w:rPr>
          <w:iCs/>
          <w:spacing w:val="-8"/>
          <w:sz w:val="28"/>
          <w:szCs w:val="28"/>
        </w:rPr>
        <w:tab/>
      </w:r>
      <w:r w:rsidRPr="00037073">
        <w:rPr>
          <w:i/>
          <w:sz w:val="28"/>
          <w:szCs w:val="28"/>
        </w:rPr>
        <w:t>Thời gian: 5.5h</w:t>
      </w:r>
    </w:p>
    <w:p w:rsidR="00D319B3" w:rsidRPr="00037073" w:rsidRDefault="00D319B3" w:rsidP="00D319B3">
      <w:pPr>
        <w:spacing w:before="120"/>
        <w:jc w:val="both"/>
        <w:rPr>
          <w:iCs/>
          <w:sz w:val="28"/>
          <w:szCs w:val="28"/>
        </w:rPr>
      </w:pPr>
      <w:r w:rsidRPr="00037073">
        <w:rPr>
          <w:iCs/>
          <w:spacing w:val="-8"/>
          <w:sz w:val="28"/>
          <w:szCs w:val="28"/>
        </w:rPr>
        <w:t xml:space="preserve">2.1. </w:t>
      </w:r>
      <w:r w:rsidRPr="00037073">
        <w:rPr>
          <w:iCs/>
          <w:sz w:val="28"/>
          <w:szCs w:val="28"/>
        </w:rPr>
        <w:t xml:space="preserve">Phạm </w:t>
      </w:r>
      <w:proofErr w:type="gramStart"/>
      <w:r w:rsidRPr="00037073">
        <w:rPr>
          <w:iCs/>
          <w:sz w:val="28"/>
          <w:szCs w:val="28"/>
        </w:rPr>
        <w:t>vi</w:t>
      </w:r>
      <w:proofErr w:type="gramEnd"/>
      <w:r w:rsidRPr="00037073">
        <w:rPr>
          <w:iCs/>
          <w:sz w:val="28"/>
          <w:szCs w:val="28"/>
        </w:rPr>
        <w:t xml:space="preserve"> áp dụng</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pacing w:val="-10"/>
          <w:sz w:val="28"/>
          <w:szCs w:val="28"/>
        </w:rPr>
      </w:pPr>
      <w:r w:rsidRPr="00037073">
        <w:rPr>
          <w:iCs/>
          <w:sz w:val="28"/>
          <w:szCs w:val="28"/>
        </w:rPr>
        <w:t xml:space="preserve">- </w:t>
      </w:r>
      <w:r w:rsidRPr="00037073">
        <w:rPr>
          <w:iCs/>
          <w:spacing w:val="-10"/>
          <w:sz w:val="28"/>
          <w:szCs w:val="28"/>
        </w:rPr>
        <w:t xml:space="preserve">Đối tượng chịu thuế, không chịu </w:t>
      </w:r>
      <w:proofErr w:type="gramStart"/>
      <w:r w:rsidRPr="00037073">
        <w:rPr>
          <w:iCs/>
          <w:spacing w:val="-10"/>
          <w:sz w:val="28"/>
          <w:szCs w:val="28"/>
        </w:rPr>
        <w:t>thuế  GTGT</w:t>
      </w:r>
      <w:proofErr w:type="gramEnd"/>
    </w:p>
    <w:p w:rsidR="00D319B3" w:rsidRPr="00037073" w:rsidRDefault="00D319B3" w:rsidP="00D319B3">
      <w:pPr>
        <w:spacing w:before="120"/>
        <w:jc w:val="both"/>
        <w:rPr>
          <w:iCs/>
          <w:spacing w:val="-10"/>
          <w:sz w:val="28"/>
          <w:szCs w:val="28"/>
        </w:rPr>
      </w:pPr>
      <w:r w:rsidRPr="00037073">
        <w:rPr>
          <w:iCs/>
          <w:spacing w:val="-10"/>
          <w:sz w:val="28"/>
          <w:szCs w:val="28"/>
        </w:rPr>
        <w:t xml:space="preserve">- Đối tượng nộp thuế, không nộp </w:t>
      </w:r>
      <w:proofErr w:type="gramStart"/>
      <w:r w:rsidRPr="00037073">
        <w:rPr>
          <w:iCs/>
          <w:spacing w:val="-10"/>
          <w:sz w:val="28"/>
          <w:szCs w:val="28"/>
        </w:rPr>
        <w:t>thuế  GTGT</w:t>
      </w:r>
      <w:proofErr w:type="gramEnd"/>
    </w:p>
    <w:p w:rsidR="00D319B3" w:rsidRPr="00037073" w:rsidRDefault="00D319B3" w:rsidP="00D319B3">
      <w:pPr>
        <w:spacing w:before="120"/>
        <w:jc w:val="both"/>
        <w:rPr>
          <w:iCs/>
          <w:sz w:val="28"/>
          <w:szCs w:val="28"/>
        </w:rPr>
      </w:pPr>
      <w:r w:rsidRPr="00037073">
        <w:rPr>
          <w:iCs/>
          <w:spacing w:val="-10"/>
          <w:sz w:val="28"/>
          <w:szCs w:val="28"/>
        </w:rPr>
        <w:t xml:space="preserve">2.2. </w:t>
      </w:r>
      <w:r w:rsidRPr="00037073">
        <w:rPr>
          <w:iCs/>
          <w:sz w:val="28"/>
          <w:szCs w:val="28"/>
        </w:rPr>
        <w:t>Căn cứ tính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 Giá tính thuế</w:t>
      </w:r>
    </w:p>
    <w:p w:rsidR="00D319B3" w:rsidRPr="00037073" w:rsidRDefault="00D319B3" w:rsidP="00D319B3">
      <w:pPr>
        <w:spacing w:before="120"/>
        <w:jc w:val="both"/>
        <w:rPr>
          <w:iCs/>
          <w:sz w:val="28"/>
          <w:szCs w:val="28"/>
        </w:rPr>
      </w:pPr>
      <w:r w:rsidRPr="00037073">
        <w:rPr>
          <w:iCs/>
          <w:sz w:val="28"/>
          <w:szCs w:val="28"/>
        </w:rPr>
        <w:t>- Thuế suất thuế GTGT</w:t>
      </w:r>
    </w:p>
    <w:p w:rsidR="00D319B3" w:rsidRPr="00037073" w:rsidRDefault="00D319B3" w:rsidP="00D319B3">
      <w:pPr>
        <w:spacing w:before="120"/>
        <w:jc w:val="both"/>
        <w:rPr>
          <w:iCs/>
          <w:sz w:val="28"/>
          <w:szCs w:val="28"/>
        </w:rPr>
      </w:pPr>
      <w:r w:rsidRPr="00037073">
        <w:rPr>
          <w:iCs/>
          <w:sz w:val="28"/>
          <w:szCs w:val="28"/>
        </w:rPr>
        <w:t>2.3. Phương pháp tính thuế GTGT</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lastRenderedPageBreak/>
        <w:t>- Phương pháp khấu trừ thuế</w:t>
      </w:r>
    </w:p>
    <w:p w:rsidR="00D319B3" w:rsidRPr="00037073" w:rsidRDefault="00D319B3" w:rsidP="00D319B3">
      <w:pPr>
        <w:spacing w:before="120"/>
        <w:jc w:val="both"/>
        <w:rPr>
          <w:iCs/>
          <w:spacing w:val="-6"/>
          <w:sz w:val="28"/>
          <w:szCs w:val="28"/>
        </w:rPr>
      </w:pPr>
      <w:r w:rsidRPr="00037073">
        <w:rPr>
          <w:iCs/>
          <w:sz w:val="28"/>
          <w:szCs w:val="28"/>
        </w:rPr>
        <w:t xml:space="preserve">- </w:t>
      </w:r>
      <w:r w:rsidRPr="00037073">
        <w:rPr>
          <w:iCs/>
          <w:spacing w:val="-6"/>
          <w:sz w:val="28"/>
          <w:szCs w:val="28"/>
        </w:rPr>
        <w:t>Phương pháp trực tiếp trên giá trị gia tăng</w:t>
      </w:r>
    </w:p>
    <w:p w:rsidR="00D319B3" w:rsidRPr="00037073" w:rsidRDefault="00D319B3" w:rsidP="00D319B3">
      <w:pPr>
        <w:spacing w:before="120"/>
        <w:jc w:val="both"/>
        <w:rPr>
          <w:iCs/>
          <w:sz w:val="28"/>
          <w:szCs w:val="28"/>
        </w:rPr>
      </w:pPr>
      <w:r w:rsidRPr="00037073">
        <w:rPr>
          <w:iCs/>
          <w:spacing w:val="-6"/>
          <w:sz w:val="28"/>
          <w:szCs w:val="28"/>
        </w:rPr>
        <w:t xml:space="preserve">2.4. </w:t>
      </w:r>
      <w:r w:rsidRPr="00037073">
        <w:rPr>
          <w:iCs/>
          <w:sz w:val="28"/>
          <w:szCs w:val="28"/>
        </w:rPr>
        <w:t>Quy định về hoá đơn chứng từ mua, bán hàng hoá, dịch vụ</w:t>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2.5. Chế độ hoàn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pacing w:val="-6"/>
          <w:sz w:val="28"/>
          <w:szCs w:val="28"/>
        </w:rPr>
      </w:pPr>
      <w:r w:rsidRPr="00037073">
        <w:rPr>
          <w:iCs/>
          <w:sz w:val="28"/>
          <w:szCs w:val="28"/>
        </w:rPr>
        <w:t xml:space="preserve">- </w:t>
      </w:r>
      <w:r w:rsidRPr="00037073">
        <w:rPr>
          <w:iCs/>
          <w:spacing w:val="-6"/>
          <w:sz w:val="28"/>
          <w:szCs w:val="28"/>
        </w:rPr>
        <w:t>Đối tượng và trường hợp được hoàn thuế</w:t>
      </w:r>
    </w:p>
    <w:p w:rsidR="00D319B3" w:rsidRPr="00037073" w:rsidRDefault="00D319B3" w:rsidP="00D319B3">
      <w:pPr>
        <w:spacing w:before="120"/>
        <w:jc w:val="both"/>
        <w:rPr>
          <w:iCs/>
          <w:sz w:val="28"/>
          <w:szCs w:val="28"/>
        </w:rPr>
      </w:pPr>
      <w:r w:rsidRPr="00037073">
        <w:rPr>
          <w:iCs/>
          <w:spacing w:val="-6"/>
          <w:sz w:val="28"/>
          <w:szCs w:val="28"/>
        </w:rPr>
        <w:t xml:space="preserve">- </w:t>
      </w:r>
      <w:r w:rsidRPr="00037073">
        <w:rPr>
          <w:iCs/>
          <w:sz w:val="28"/>
          <w:szCs w:val="28"/>
        </w:rPr>
        <w:t>Trách nhiệm của các đối tượng liên quan đến việc hoàn thuế</w:t>
      </w:r>
    </w:p>
    <w:p w:rsidR="00D319B3" w:rsidRPr="00037073" w:rsidRDefault="00D319B3" w:rsidP="00D319B3">
      <w:pPr>
        <w:spacing w:before="120"/>
        <w:jc w:val="both"/>
        <w:rPr>
          <w:iCs/>
          <w:sz w:val="28"/>
          <w:szCs w:val="28"/>
        </w:rPr>
      </w:pPr>
      <w:r w:rsidRPr="00037073">
        <w:rPr>
          <w:iCs/>
          <w:sz w:val="28"/>
          <w:szCs w:val="28"/>
        </w:rPr>
        <w:t>- Thẩm quyền giải quyết hoàn thuế</w:t>
      </w:r>
    </w:p>
    <w:p w:rsidR="00D319B3" w:rsidRPr="00037073" w:rsidRDefault="00D319B3" w:rsidP="00D319B3">
      <w:pPr>
        <w:spacing w:before="120"/>
        <w:jc w:val="both"/>
        <w:rPr>
          <w:iCs/>
          <w:sz w:val="28"/>
          <w:szCs w:val="28"/>
        </w:rPr>
      </w:pPr>
      <w:r w:rsidRPr="00037073">
        <w:rPr>
          <w:iCs/>
          <w:sz w:val="28"/>
          <w:szCs w:val="28"/>
        </w:rPr>
        <w:t>- Thời hạn giải quyết hoàn thuế</w:t>
      </w:r>
    </w:p>
    <w:p w:rsidR="00D319B3" w:rsidRPr="00037073" w:rsidRDefault="00D319B3" w:rsidP="00D319B3">
      <w:pPr>
        <w:spacing w:before="120"/>
        <w:jc w:val="both"/>
        <w:rPr>
          <w:iCs/>
          <w:sz w:val="28"/>
          <w:szCs w:val="28"/>
        </w:rPr>
      </w:pPr>
      <w:r w:rsidRPr="00037073">
        <w:rPr>
          <w:iCs/>
          <w:sz w:val="28"/>
          <w:szCs w:val="28"/>
        </w:rPr>
        <w:t>2.6. Chế độ giảm thuế, miễn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2.7. Đăng ký, kê khai thuế, nộp thuế và quyết toán thuế</w:t>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 Đăng ký nộp thuế GTGT</w:t>
      </w:r>
    </w:p>
    <w:p w:rsidR="00D319B3" w:rsidRPr="00037073" w:rsidRDefault="00D319B3" w:rsidP="00D319B3">
      <w:pPr>
        <w:spacing w:before="120"/>
        <w:jc w:val="both"/>
        <w:rPr>
          <w:iCs/>
          <w:sz w:val="28"/>
          <w:szCs w:val="28"/>
        </w:rPr>
      </w:pPr>
      <w:r w:rsidRPr="00037073">
        <w:rPr>
          <w:iCs/>
          <w:sz w:val="28"/>
          <w:szCs w:val="28"/>
        </w:rPr>
        <w:t>- Kê khai thuế GTGT</w:t>
      </w:r>
    </w:p>
    <w:p w:rsidR="00D319B3" w:rsidRPr="00037073" w:rsidRDefault="00D319B3" w:rsidP="00D319B3">
      <w:pPr>
        <w:spacing w:before="120"/>
        <w:jc w:val="both"/>
        <w:rPr>
          <w:iCs/>
          <w:sz w:val="28"/>
          <w:szCs w:val="28"/>
        </w:rPr>
      </w:pPr>
      <w:r w:rsidRPr="00037073">
        <w:rPr>
          <w:iCs/>
          <w:sz w:val="28"/>
          <w:szCs w:val="28"/>
        </w:rPr>
        <w:t>- Nộp thuế GTGT</w:t>
      </w:r>
    </w:p>
    <w:p w:rsidR="00D319B3" w:rsidRPr="00037073" w:rsidRDefault="00D319B3" w:rsidP="00D319B3">
      <w:pPr>
        <w:spacing w:before="120"/>
        <w:jc w:val="both"/>
        <w:rPr>
          <w:iCs/>
          <w:sz w:val="28"/>
          <w:szCs w:val="28"/>
        </w:rPr>
      </w:pPr>
      <w:r w:rsidRPr="00037073">
        <w:rPr>
          <w:iCs/>
          <w:sz w:val="28"/>
          <w:szCs w:val="28"/>
        </w:rPr>
        <w:t>- Quyết toán thuế GTGT</w:t>
      </w:r>
    </w:p>
    <w:p w:rsidR="00D319B3" w:rsidRPr="00037073" w:rsidRDefault="00D319B3" w:rsidP="00D319B3">
      <w:pPr>
        <w:spacing w:before="120"/>
        <w:jc w:val="both"/>
        <w:rPr>
          <w:iCs/>
          <w:sz w:val="28"/>
          <w:szCs w:val="28"/>
        </w:rPr>
      </w:pPr>
      <w:r w:rsidRPr="00037073">
        <w:rPr>
          <w:iCs/>
          <w:sz w:val="28"/>
          <w:szCs w:val="28"/>
        </w:rPr>
        <w:t xml:space="preserve">3. Thực hành </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
          <w:iCs/>
          <w:sz w:val="28"/>
          <w:szCs w:val="28"/>
        </w:rPr>
        <w:t>Thời gian: 6h</w:t>
      </w:r>
    </w:p>
    <w:p w:rsidR="00D319B3" w:rsidRPr="00037073" w:rsidRDefault="00D319B3" w:rsidP="00D319B3">
      <w:pPr>
        <w:spacing w:before="120"/>
        <w:rPr>
          <w:spacing w:val="-4"/>
          <w:sz w:val="28"/>
          <w:szCs w:val="28"/>
        </w:rPr>
      </w:pPr>
      <w:r w:rsidRPr="00037073">
        <w:rPr>
          <w:sz w:val="28"/>
          <w:szCs w:val="28"/>
        </w:rPr>
        <w:t>-</w:t>
      </w:r>
      <w:r w:rsidRPr="00037073">
        <w:rPr>
          <w:b/>
          <w:spacing w:val="-4"/>
          <w:sz w:val="28"/>
          <w:szCs w:val="28"/>
        </w:rPr>
        <w:t xml:space="preserve"> </w:t>
      </w:r>
      <w:r w:rsidRPr="00037073">
        <w:rPr>
          <w:spacing w:val="-4"/>
          <w:sz w:val="28"/>
          <w:szCs w:val="28"/>
        </w:rPr>
        <w:t>Làm một số bài tập</w:t>
      </w:r>
      <w:r w:rsidRPr="00037073">
        <w:rPr>
          <w:i/>
          <w:spacing w:val="-4"/>
          <w:sz w:val="28"/>
          <w:szCs w:val="28"/>
        </w:rPr>
        <w:t xml:space="preserve"> </w:t>
      </w:r>
      <w:r w:rsidRPr="00037073">
        <w:rPr>
          <w:spacing w:val="-4"/>
          <w:sz w:val="28"/>
          <w:szCs w:val="28"/>
        </w:rPr>
        <w:t>về thuế GTGT.</w:t>
      </w:r>
    </w:p>
    <w:p w:rsidR="00D319B3" w:rsidRPr="00037073" w:rsidRDefault="00D319B3" w:rsidP="00D319B3">
      <w:pPr>
        <w:spacing w:before="120"/>
        <w:jc w:val="both"/>
        <w:rPr>
          <w:sz w:val="28"/>
          <w:szCs w:val="28"/>
        </w:rPr>
      </w:pPr>
      <w:r w:rsidRPr="00037073">
        <w:rPr>
          <w:sz w:val="28"/>
          <w:szCs w:val="28"/>
        </w:rPr>
        <w:t>- Giáo viên cho ví dụ một một bài tập cụ thể rồi phân tích hướng dẫn cách giải.</w:t>
      </w:r>
    </w:p>
    <w:p w:rsidR="00D319B3" w:rsidRPr="00037073" w:rsidRDefault="00D319B3" w:rsidP="00D319B3">
      <w:pPr>
        <w:spacing w:before="120"/>
        <w:jc w:val="both"/>
        <w:rPr>
          <w:spacing w:val="-4"/>
          <w:sz w:val="28"/>
          <w:szCs w:val="28"/>
        </w:rPr>
      </w:pPr>
      <w:r w:rsidRPr="00037073">
        <w:rPr>
          <w:spacing w:val="-4"/>
          <w:sz w:val="28"/>
          <w:szCs w:val="28"/>
        </w:rPr>
        <w:t>- Yêu cầu người học làm một số bài tập cụ thể.</w:t>
      </w:r>
    </w:p>
    <w:p w:rsidR="00D319B3" w:rsidRPr="00037073" w:rsidRDefault="00D319B3" w:rsidP="00D319B3">
      <w:pPr>
        <w:spacing w:before="120"/>
        <w:jc w:val="both"/>
        <w:rPr>
          <w:iCs/>
          <w:sz w:val="28"/>
          <w:szCs w:val="28"/>
        </w:rPr>
      </w:pPr>
      <w:r w:rsidRPr="00037073">
        <w:rPr>
          <w:spacing w:val="-4"/>
          <w:sz w:val="28"/>
          <w:szCs w:val="28"/>
        </w:rPr>
        <w:t>-  Yêu cầu sinh viên lên chữa bài tập và giáo viên nhận xét, đánh giá</w:t>
      </w:r>
    </w:p>
    <w:p w:rsidR="00D319B3" w:rsidRPr="00037073" w:rsidRDefault="00D319B3" w:rsidP="00D319B3">
      <w:pPr>
        <w:spacing w:before="120"/>
        <w:jc w:val="both"/>
        <w:rPr>
          <w:i/>
          <w:iCs/>
          <w:sz w:val="28"/>
          <w:szCs w:val="28"/>
        </w:rPr>
      </w:pPr>
      <w:r w:rsidRPr="00037073">
        <w:rPr>
          <w:iCs/>
          <w:sz w:val="28"/>
          <w:szCs w:val="28"/>
        </w:rPr>
        <w:t>4. Kiểm tra</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
          <w:iCs/>
          <w:sz w:val="28"/>
          <w:szCs w:val="28"/>
        </w:rPr>
        <w:t>Thời gian: 1h</w:t>
      </w:r>
    </w:p>
    <w:p w:rsidR="00D319B3" w:rsidRPr="00037073" w:rsidRDefault="00D319B3" w:rsidP="00D319B3">
      <w:pPr>
        <w:spacing w:before="120"/>
        <w:jc w:val="both"/>
        <w:rPr>
          <w:b/>
          <w:sz w:val="28"/>
          <w:szCs w:val="28"/>
          <w:u w:val="single"/>
        </w:rPr>
      </w:pPr>
    </w:p>
    <w:p w:rsidR="00D319B3" w:rsidRPr="00037073" w:rsidRDefault="00D319B3" w:rsidP="00D319B3">
      <w:pPr>
        <w:spacing w:before="120"/>
        <w:jc w:val="center"/>
        <w:rPr>
          <w:b/>
          <w:sz w:val="28"/>
          <w:szCs w:val="28"/>
        </w:rPr>
      </w:pPr>
      <w:r w:rsidRPr="00037073">
        <w:rPr>
          <w:sz w:val="28"/>
          <w:szCs w:val="28"/>
        </w:rPr>
        <w:t>Ch</w:t>
      </w:r>
      <w:r w:rsidRPr="00037073">
        <w:rPr>
          <w:sz w:val="28"/>
          <w:szCs w:val="28"/>
          <w:lang w:val="vi-VN"/>
        </w:rPr>
        <w:t>ương</w:t>
      </w:r>
      <w:r w:rsidRPr="00037073">
        <w:rPr>
          <w:sz w:val="28"/>
          <w:szCs w:val="28"/>
        </w:rPr>
        <w:t xml:space="preserve"> 2:</w:t>
      </w:r>
      <w:r w:rsidRPr="00037073">
        <w:rPr>
          <w:b/>
          <w:sz w:val="28"/>
          <w:szCs w:val="28"/>
        </w:rPr>
        <w:t xml:space="preserve"> Thuế tiêu thụ đặc biệt</w:t>
      </w:r>
    </w:p>
    <w:p w:rsidR="00D319B3" w:rsidRPr="00037073" w:rsidRDefault="00D319B3" w:rsidP="00D319B3">
      <w:pPr>
        <w:spacing w:before="120"/>
        <w:rPr>
          <w:i/>
          <w:sz w:val="28"/>
          <w:szCs w:val="28"/>
        </w:rPr>
      </w:pPr>
      <w:r w:rsidRPr="00037073">
        <w:rPr>
          <w:i/>
          <w:sz w:val="28"/>
          <w:szCs w:val="28"/>
        </w:rPr>
        <w:t xml:space="preserve">Mục tiêu: </w:t>
      </w:r>
    </w:p>
    <w:p w:rsidR="00D319B3" w:rsidRPr="00037073" w:rsidRDefault="00D319B3" w:rsidP="00D319B3">
      <w:pPr>
        <w:spacing w:before="120"/>
        <w:rPr>
          <w:sz w:val="28"/>
          <w:szCs w:val="28"/>
        </w:rPr>
      </w:pPr>
      <w:r w:rsidRPr="00037073">
        <w:rPr>
          <w:sz w:val="28"/>
          <w:szCs w:val="28"/>
        </w:rPr>
        <w:t>- Trình bày được những vấn đề cơ bản của thuế tiêu thụ đặc biệt và so sánh sự giống và khác nhau giữa thuế TTĐB với thuế GTGT.</w:t>
      </w:r>
    </w:p>
    <w:p w:rsidR="00D319B3" w:rsidRPr="00037073" w:rsidRDefault="00D319B3" w:rsidP="00D319B3">
      <w:pPr>
        <w:spacing w:before="120"/>
        <w:jc w:val="both"/>
        <w:rPr>
          <w:sz w:val="28"/>
          <w:szCs w:val="28"/>
        </w:rPr>
      </w:pPr>
      <w:r w:rsidRPr="00037073">
        <w:rPr>
          <w:sz w:val="28"/>
          <w:szCs w:val="28"/>
        </w:rPr>
        <w:t>- Trình bày được những quy định cụ thể của thuế tiêu thụ đặc biệt.</w:t>
      </w:r>
    </w:p>
    <w:p w:rsidR="00D319B3" w:rsidRPr="00037073" w:rsidRDefault="00D319B3" w:rsidP="00D319B3">
      <w:pPr>
        <w:spacing w:before="120"/>
        <w:jc w:val="both"/>
        <w:rPr>
          <w:sz w:val="28"/>
          <w:szCs w:val="28"/>
        </w:rPr>
      </w:pPr>
      <w:r w:rsidRPr="00037073">
        <w:rPr>
          <w:sz w:val="28"/>
          <w:szCs w:val="28"/>
        </w:rPr>
        <w:t>- Giải thích được sự ra đời của thuế tiêu thụ đặc biệt cũng như tầm quan trọng của sắc thuế này đối với sự phát triển kinh tế- xã hội.</w:t>
      </w:r>
    </w:p>
    <w:p w:rsidR="00D319B3" w:rsidRPr="00037073" w:rsidRDefault="00D319B3" w:rsidP="00D319B3">
      <w:pPr>
        <w:spacing w:before="120"/>
        <w:jc w:val="both"/>
        <w:rPr>
          <w:spacing w:val="-4"/>
          <w:sz w:val="28"/>
          <w:szCs w:val="28"/>
        </w:rPr>
      </w:pPr>
      <w:r w:rsidRPr="00037073">
        <w:rPr>
          <w:spacing w:val="-4"/>
          <w:sz w:val="28"/>
          <w:szCs w:val="28"/>
        </w:rPr>
        <w:t>- Làm được bài tập và tính ra đúng số thuế tiêu thụ đặc biệt phải nộp cho NSNN</w:t>
      </w:r>
    </w:p>
    <w:p w:rsidR="00D319B3" w:rsidRPr="00037073" w:rsidRDefault="00D319B3" w:rsidP="00D319B3">
      <w:pPr>
        <w:spacing w:before="120"/>
        <w:jc w:val="both"/>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Thời gian: 10h (LT</w:t>
      </w:r>
      <w:proofErr w:type="gramStart"/>
      <w:r w:rsidRPr="00037073">
        <w:rPr>
          <w:i/>
          <w:sz w:val="28"/>
          <w:szCs w:val="28"/>
        </w:rPr>
        <w:t>:5h</w:t>
      </w:r>
      <w:proofErr w:type="gramEnd"/>
      <w:r w:rsidRPr="00037073">
        <w:rPr>
          <w:i/>
          <w:sz w:val="28"/>
          <w:szCs w:val="28"/>
        </w:rPr>
        <w:t>; TH:5h)</w:t>
      </w:r>
    </w:p>
    <w:p w:rsidR="00D319B3" w:rsidRPr="00037073" w:rsidRDefault="00D319B3" w:rsidP="00D319B3">
      <w:pPr>
        <w:spacing w:before="120"/>
        <w:jc w:val="both"/>
        <w:rPr>
          <w:spacing w:val="-6"/>
          <w:sz w:val="28"/>
          <w:szCs w:val="28"/>
        </w:rPr>
      </w:pPr>
      <w:r w:rsidRPr="00037073">
        <w:rPr>
          <w:spacing w:val="-4"/>
          <w:sz w:val="28"/>
          <w:szCs w:val="28"/>
        </w:rPr>
        <w:lastRenderedPageBreak/>
        <w:t xml:space="preserve">1. </w:t>
      </w:r>
      <w:r w:rsidRPr="00037073">
        <w:rPr>
          <w:spacing w:val="-6"/>
          <w:sz w:val="28"/>
          <w:szCs w:val="28"/>
        </w:rPr>
        <w:t>Khái niệm, đặc điểm, nguyên tắc thiết lập và tác dụng của thuế tiêu thụ đặc biệt</w:t>
      </w:r>
    </w:p>
    <w:p w:rsidR="00D319B3" w:rsidRPr="00037073" w:rsidRDefault="00D319B3" w:rsidP="00D319B3">
      <w:pPr>
        <w:spacing w:before="120"/>
        <w:jc w:val="both"/>
        <w:rPr>
          <w:spacing w:val="-6"/>
          <w:sz w:val="28"/>
          <w:szCs w:val="28"/>
        </w:rPr>
      </w:pPr>
      <w:r w:rsidRPr="00037073">
        <w:rPr>
          <w:spacing w:val="-6"/>
          <w:sz w:val="28"/>
          <w:szCs w:val="28"/>
        </w:rPr>
        <w:tab/>
      </w:r>
      <w:r w:rsidRPr="00037073">
        <w:rPr>
          <w:spacing w:val="-6"/>
          <w:sz w:val="28"/>
          <w:szCs w:val="28"/>
        </w:rPr>
        <w:tab/>
      </w:r>
      <w:r w:rsidRPr="00037073">
        <w:rPr>
          <w:spacing w:val="-6"/>
          <w:sz w:val="28"/>
          <w:szCs w:val="28"/>
        </w:rPr>
        <w:tab/>
      </w:r>
      <w:r w:rsidRPr="00037073">
        <w:rPr>
          <w:spacing w:val="-6"/>
          <w:sz w:val="28"/>
          <w:szCs w:val="28"/>
        </w:rPr>
        <w:tab/>
      </w:r>
      <w:r w:rsidRPr="00037073">
        <w:rPr>
          <w:spacing w:val="-6"/>
          <w:sz w:val="28"/>
          <w:szCs w:val="28"/>
        </w:rPr>
        <w:tab/>
      </w:r>
      <w:r w:rsidRPr="00037073">
        <w:rPr>
          <w:spacing w:val="-6"/>
          <w:sz w:val="28"/>
          <w:szCs w:val="28"/>
        </w:rPr>
        <w:tab/>
      </w:r>
      <w:r w:rsidRPr="00037073">
        <w:rPr>
          <w:spacing w:val="-6"/>
          <w:sz w:val="28"/>
          <w:szCs w:val="28"/>
        </w:rPr>
        <w:tab/>
      </w:r>
      <w:r w:rsidRPr="00037073">
        <w:rPr>
          <w:spacing w:val="-6"/>
          <w:sz w:val="28"/>
          <w:szCs w:val="28"/>
        </w:rPr>
        <w:tab/>
      </w:r>
      <w:r w:rsidRPr="00037073">
        <w:rPr>
          <w:spacing w:val="-6"/>
          <w:sz w:val="28"/>
          <w:szCs w:val="28"/>
        </w:rPr>
        <w:tab/>
      </w:r>
      <w:r w:rsidRPr="00037073">
        <w:rPr>
          <w:spacing w:val="-6"/>
          <w:sz w:val="28"/>
          <w:szCs w:val="28"/>
        </w:rPr>
        <w:tab/>
      </w:r>
      <w:r w:rsidRPr="00037073">
        <w:rPr>
          <w:i/>
          <w:sz w:val="28"/>
          <w:szCs w:val="28"/>
        </w:rPr>
        <w:t>Thời gian: 1h</w:t>
      </w:r>
    </w:p>
    <w:p w:rsidR="00D319B3" w:rsidRPr="00037073" w:rsidRDefault="00D319B3" w:rsidP="00D319B3">
      <w:pPr>
        <w:spacing w:before="120"/>
        <w:jc w:val="both"/>
        <w:rPr>
          <w:sz w:val="28"/>
          <w:szCs w:val="28"/>
        </w:rPr>
      </w:pPr>
      <w:r w:rsidRPr="00037073">
        <w:rPr>
          <w:spacing w:val="-4"/>
          <w:sz w:val="28"/>
          <w:szCs w:val="28"/>
        </w:rPr>
        <w:t xml:space="preserve">1.1. </w:t>
      </w:r>
      <w:r w:rsidRPr="00037073">
        <w:rPr>
          <w:sz w:val="28"/>
          <w:szCs w:val="28"/>
        </w:rPr>
        <w:t>Khái niệm</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D319B3" w:rsidRPr="00037073" w:rsidRDefault="00D319B3" w:rsidP="00D319B3">
      <w:pPr>
        <w:spacing w:before="120"/>
        <w:jc w:val="both"/>
        <w:rPr>
          <w:iCs/>
          <w:sz w:val="28"/>
          <w:szCs w:val="28"/>
        </w:rPr>
      </w:pPr>
      <w:r w:rsidRPr="00037073">
        <w:rPr>
          <w:sz w:val="28"/>
          <w:szCs w:val="28"/>
        </w:rPr>
        <w:t xml:space="preserve">1.2. </w:t>
      </w:r>
      <w:r w:rsidRPr="00037073">
        <w:rPr>
          <w:iCs/>
          <w:sz w:val="28"/>
          <w:szCs w:val="28"/>
        </w:rPr>
        <w:t>Đặc điểm</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pacing w:val="-6"/>
          <w:sz w:val="28"/>
          <w:szCs w:val="28"/>
        </w:rPr>
      </w:pPr>
      <w:r w:rsidRPr="00037073">
        <w:rPr>
          <w:iCs/>
          <w:sz w:val="28"/>
          <w:szCs w:val="28"/>
        </w:rPr>
        <w:t xml:space="preserve">1.3. </w:t>
      </w:r>
      <w:r w:rsidRPr="00037073">
        <w:rPr>
          <w:iCs/>
          <w:spacing w:val="-6"/>
          <w:sz w:val="28"/>
          <w:szCs w:val="28"/>
        </w:rPr>
        <w:t>Nguyên tắc thiết lập thuế tiêu thụ đặc biệt</w:t>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p>
    <w:p w:rsidR="00D319B3" w:rsidRPr="00037073" w:rsidRDefault="00D319B3" w:rsidP="00D319B3">
      <w:pPr>
        <w:spacing w:before="120"/>
        <w:jc w:val="both"/>
        <w:rPr>
          <w:iCs/>
          <w:sz w:val="28"/>
          <w:szCs w:val="28"/>
        </w:rPr>
      </w:pPr>
      <w:r w:rsidRPr="00037073">
        <w:rPr>
          <w:iCs/>
          <w:spacing w:val="-6"/>
          <w:sz w:val="28"/>
          <w:szCs w:val="28"/>
        </w:rPr>
        <w:t xml:space="preserve">1.4. </w:t>
      </w:r>
      <w:r w:rsidRPr="00037073">
        <w:rPr>
          <w:iCs/>
          <w:sz w:val="28"/>
          <w:szCs w:val="28"/>
        </w:rPr>
        <w:t>Tác dụng của thuế tiêu thụ đặc biệt</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2. Nội dung cơ bản của thuế tiêu thụ đặc biệt</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
          <w:sz w:val="28"/>
          <w:szCs w:val="28"/>
        </w:rPr>
        <w:t>Thời gian: 4h</w:t>
      </w:r>
    </w:p>
    <w:p w:rsidR="00D319B3" w:rsidRPr="00037073" w:rsidRDefault="00D319B3" w:rsidP="00D319B3">
      <w:pPr>
        <w:spacing w:before="120"/>
        <w:jc w:val="both"/>
        <w:rPr>
          <w:iCs/>
          <w:spacing w:val="-10"/>
          <w:sz w:val="28"/>
          <w:szCs w:val="28"/>
        </w:rPr>
      </w:pPr>
      <w:r w:rsidRPr="00037073">
        <w:rPr>
          <w:iCs/>
          <w:sz w:val="28"/>
          <w:szCs w:val="28"/>
        </w:rPr>
        <w:t xml:space="preserve">2.1. </w:t>
      </w:r>
      <w:r w:rsidRPr="00037073">
        <w:rPr>
          <w:iCs/>
          <w:spacing w:val="-10"/>
          <w:sz w:val="28"/>
          <w:szCs w:val="28"/>
        </w:rPr>
        <w:t xml:space="preserve">Phạm </w:t>
      </w:r>
      <w:proofErr w:type="gramStart"/>
      <w:r w:rsidRPr="00037073">
        <w:rPr>
          <w:iCs/>
          <w:spacing w:val="-10"/>
          <w:sz w:val="28"/>
          <w:szCs w:val="28"/>
        </w:rPr>
        <w:t>vi</w:t>
      </w:r>
      <w:proofErr w:type="gramEnd"/>
      <w:r w:rsidRPr="00037073">
        <w:rPr>
          <w:iCs/>
          <w:spacing w:val="-10"/>
          <w:sz w:val="28"/>
          <w:szCs w:val="28"/>
        </w:rPr>
        <w:t xml:space="preserve"> áp dụng thuế tiêu thụ đặc biệt</w:t>
      </w:r>
      <w:r w:rsidRPr="00037073">
        <w:rPr>
          <w:iCs/>
          <w:spacing w:val="-10"/>
          <w:sz w:val="28"/>
          <w:szCs w:val="28"/>
        </w:rPr>
        <w:tab/>
      </w:r>
      <w:r w:rsidRPr="00037073">
        <w:rPr>
          <w:iCs/>
          <w:spacing w:val="-10"/>
          <w:sz w:val="28"/>
          <w:szCs w:val="28"/>
        </w:rPr>
        <w:tab/>
      </w:r>
      <w:r w:rsidRPr="00037073">
        <w:rPr>
          <w:iCs/>
          <w:spacing w:val="-10"/>
          <w:sz w:val="28"/>
          <w:szCs w:val="28"/>
        </w:rPr>
        <w:tab/>
      </w:r>
      <w:r w:rsidRPr="00037073">
        <w:rPr>
          <w:iCs/>
          <w:spacing w:val="-10"/>
          <w:sz w:val="28"/>
          <w:szCs w:val="28"/>
        </w:rPr>
        <w:tab/>
      </w:r>
    </w:p>
    <w:p w:rsidR="00D319B3" w:rsidRPr="00037073" w:rsidRDefault="00D319B3" w:rsidP="00D319B3">
      <w:pPr>
        <w:spacing w:before="120"/>
        <w:jc w:val="both"/>
        <w:rPr>
          <w:iCs/>
          <w:sz w:val="28"/>
          <w:szCs w:val="28"/>
        </w:rPr>
      </w:pPr>
      <w:r w:rsidRPr="00037073">
        <w:rPr>
          <w:iCs/>
          <w:spacing w:val="-10"/>
          <w:sz w:val="28"/>
          <w:szCs w:val="28"/>
        </w:rPr>
        <w:t xml:space="preserve">- </w:t>
      </w:r>
      <w:r w:rsidRPr="00037073">
        <w:rPr>
          <w:iCs/>
          <w:sz w:val="28"/>
          <w:szCs w:val="28"/>
        </w:rPr>
        <w:t>Đối tượng chịu thuế</w:t>
      </w:r>
    </w:p>
    <w:p w:rsidR="00D319B3" w:rsidRPr="00037073" w:rsidRDefault="00D319B3" w:rsidP="00D319B3">
      <w:pPr>
        <w:spacing w:before="120"/>
        <w:jc w:val="both"/>
        <w:rPr>
          <w:iCs/>
          <w:sz w:val="28"/>
          <w:szCs w:val="28"/>
        </w:rPr>
      </w:pPr>
      <w:r w:rsidRPr="00037073">
        <w:rPr>
          <w:iCs/>
          <w:sz w:val="28"/>
          <w:szCs w:val="28"/>
        </w:rPr>
        <w:t>- Đối tượng không chịu thuế</w:t>
      </w:r>
    </w:p>
    <w:p w:rsidR="00D319B3" w:rsidRPr="00037073" w:rsidRDefault="00D319B3" w:rsidP="00D319B3">
      <w:pPr>
        <w:spacing w:before="120"/>
        <w:jc w:val="both"/>
        <w:rPr>
          <w:iCs/>
          <w:spacing w:val="-8"/>
          <w:sz w:val="28"/>
          <w:szCs w:val="28"/>
        </w:rPr>
      </w:pPr>
      <w:r w:rsidRPr="00037073">
        <w:rPr>
          <w:iCs/>
          <w:sz w:val="28"/>
          <w:szCs w:val="28"/>
        </w:rPr>
        <w:t xml:space="preserve">- </w:t>
      </w:r>
      <w:r w:rsidRPr="00037073">
        <w:rPr>
          <w:iCs/>
          <w:spacing w:val="-8"/>
          <w:sz w:val="28"/>
          <w:szCs w:val="28"/>
        </w:rPr>
        <w:t>Đối tượng nộp thuế tiêu thụ đặc biệt</w:t>
      </w:r>
    </w:p>
    <w:p w:rsidR="00D319B3" w:rsidRPr="00037073" w:rsidRDefault="00D319B3" w:rsidP="00D319B3">
      <w:pPr>
        <w:spacing w:before="120"/>
        <w:jc w:val="both"/>
        <w:rPr>
          <w:iCs/>
          <w:sz w:val="28"/>
          <w:szCs w:val="28"/>
        </w:rPr>
      </w:pPr>
      <w:r w:rsidRPr="00037073">
        <w:rPr>
          <w:iCs/>
          <w:spacing w:val="-8"/>
          <w:sz w:val="28"/>
          <w:szCs w:val="28"/>
        </w:rPr>
        <w:t xml:space="preserve">2.2. </w:t>
      </w:r>
      <w:r w:rsidRPr="00037073">
        <w:rPr>
          <w:iCs/>
          <w:sz w:val="28"/>
          <w:szCs w:val="28"/>
        </w:rPr>
        <w:t>Căn cứ tính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 Giá tính thuế tiêu thụ đặc biệt</w:t>
      </w:r>
    </w:p>
    <w:p w:rsidR="00D319B3" w:rsidRPr="00037073" w:rsidRDefault="00D319B3" w:rsidP="00D319B3">
      <w:pPr>
        <w:spacing w:before="120"/>
        <w:jc w:val="both"/>
        <w:rPr>
          <w:iCs/>
          <w:sz w:val="28"/>
          <w:szCs w:val="28"/>
        </w:rPr>
      </w:pPr>
      <w:r w:rsidRPr="00037073">
        <w:rPr>
          <w:iCs/>
          <w:sz w:val="28"/>
          <w:szCs w:val="28"/>
        </w:rPr>
        <w:t>- Thuế suất thuế tiêu thụ đặc biệt</w:t>
      </w:r>
    </w:p>
    <w:p w:rsidR="00D319B3" w:rsidRPr="00037073" w:rsidRDefault="00D319B3" w:rsidP="00D319B3">
      <w:pPr>
        <w:spacing w:before="120"/>
        <w:jc w:val="both"/>
        <w:rPr>
          <w:iCs/>
          <w:spacing w:val="-10"/>
          <w:sz w:val="28"/>
          <w:szCs w:val="28"/>
        </w:rPr>
      </w:pPr>
      <w:r w:rsidRPr="00037073">
        <w:rPr>
          <w:iCs/>
          <w:sz w:val="28"/>
          <w:szCs w:val="28"/>
        </w:rPr>
        <w:t xml:space="preserve">2.3. </w:t>
      </w:r>
      <w:r w:rsidRPr="00037073">
        <w:rPr>
          <w:iCs/>
          <w:spacing w:val="-10"/>
          <w:sz w:val="28"/>
          <w:szCs w:val="28"/>
        </w:rPr>
        <w:t>Phương pháp tính thuế tiêu thụ đặc biệt</w:t>
      </w:r>
      <w:r w:rsidRPr="00037073">
        <w:rPr>
          <w:iCs/>
          <w:spacing w:val="-10"/>
          <w:sz w:val="28"/>
          <w:szCs w:val="28"/>
        </w:rPr>
        <w:tab/>
      </w:r>
      <w:r w:rsidRPr="00037073">
        <w:rPr>
          <w:iCs/>
          <w:spacing w:val="-10"/>
          <w:sz w:val="28"/>
          <w:szCs w:val="28"/>
        </w:rPr>
        <w:tab/>
      </w:r>
      <w:r w:rsidRPr="00037073">
        <w:rPr>
          <w:iCs/>
          <w:spacing w:val="-10"/>
          <w:sz w:val="28"/>
          <w:szCs w:val="28"/>
        </w:rPr>
        <w:tab/>
      </w:r>
      <w:r w:rsidRPr="00037073">
        <w:rPr>
          <w:iCs/>
          <w:spacing w:val="-10"/>
          <w:sz w:val="28"/>
          <w:szCs w:val="28"/>
        </w:rPr>
        <w:tab/>
      </w:r>
    </w:p>
    <w:p w:rsidR="00D319B3" w:rsidRPr="00037073" w:rsidRDefault="00D319B3" w:rsidP="00D319B3">
      <w:pPr>
        <w:spacing w:before="120"/>
        <w:jc w:val="both"/>
        <w:rPr>
          <w:iCs/>
          <w:spacing w:val="-6"/>
          <w:sz w:val="28"/>
          <w:szCs w:val="28"/>
        </w:rPr>
      </w:pPr>
      <w:r w:rsidRPr="00037073">
        <w:rPr>
          <w:iCs/>
          <w:spacing w:val="-10"/>
          <w:sz w:val="28"/>
          <w:szCs w:val="28"/>
        </w:rPr>
        <w:t xml:space="preserve">2.4. </w:t>
      </w:r>
      <w:r w:rsidRPr="00037073">
        <w:rPr>
          <w:iCs/>
          <w:spacing w:val="-6"/>
          <w:sz w:val="28"/>
          <w:szCs w:val="28"/>
        </w:rPr>
        <w:t>Chế độ miễn, giảm, hoàn thuế tiêu thụ đặc biệt</w:t>
      </w:r>
      <w:r w:rsidRPr="00037073">
        <w:rPr>
          <w:iCs/>
          <w:spacing w:val="-6"/>
          <w:sz w:val="28"/>
          <w:szCs w:val="28"/>
        </w:rPr>
        <w:tab/>
      </w:r>
      <w:r w:rsidRPr="00037073">
        <w:rPr>
          <w:iCs/>
          <w:spacing w:val="-6"/>
          <w:sz w:val="28"/>
          <w:szCs w:val="28"/>
        </w:rPr>
        <w:tab/>
      </w:r>
      <w:r w:rsidRPr="00037073">
        <w:rPr>
          <w:iCs/>
          <w:spacing w:val="-6"/>
          <w:sz w:val="28"/>
          <w:szCs w:val="28"/>
        </w:rPr>
        <w:tab/>
      </w:r>
    </w:p>
    <w:p w:rsidR="00D319B3" w:rsidRPr="00037073" w:rsidRDefault="00D319B3" w:rsidP="00D319B3">
      <w:pPr>
        <w:spacing w:before="120"/>
        <w:jc w:val="both"/>
        <w:rPr>
          <w:iCs/>
          <w:sz w:val="28"/>
          <w:szCs w:val="28"/>
        </w:rPr>
      </w:pPr>
      <w:r w:rsidRPr="00037073">
        <w:rPr>
          <w:iCs/>
          <w:spacing w:val="-6"/>
          <w:sz w:val="28"/>
          <w:szCs w:val="28"/>
        </w:rPr>
        <w:t xml:space="preserve">- </w:t>
      </w:r>
      <w:r w:rsidRPr="00037073">
        <w:rPr>
          <w:iCs/>
          <w:sz w:val="28"/>
          <w:szCs w:val="28"/>
        </w:rPr>
        <w:t>Các trường hợp được giảm thuế, miễn thuế</w:t>
      </w:r>
    </w:p>
    <w:p w:rsidR="00D319B3" w:rsidRPr="00037073" w:rsidRDefault="00D319B3" w:rsidP="00D319B3">
      <w:pPr>
        <w:spacing w:before="120"/>
        <w:jc w:val="both"/>
        <w:rPr>
          <w:iCs/>
          <w:sz w:val="28"/>
          <w:szCs w:val="28"/>
        </w:rPr>
      </w:pPr>
      <w:r w:rsidRPr="00037073">
        <w:rPr>
          <w:iCs/>
          <w:sz w:val="28"/>
          <w:szCs w:val="28"/>
        </w:rPr>
        <w:t>- Hoàn thuế tiêu thụ đặc biệt</w:t>
      </w:r>
    </w:p>
    <w:p w:rsidR="00D319B3" w:rsidRPr="00037073" w:rsidRDefault="00D319B3" w:rsidP="00D319B3">
      <w:pPr>
        <w:spacing w:before="120"/>
        <w:jc w:val="both"/>
        <w:rPr>
          <w:iCs/>
          <w:sz w:val="28"/>
          <w:szCs w:val="28"/>
        </w:rPr>
      </w:pPr>
      <w:r w:rsidRPr="00037073">
        <w:rPr>
          <w:iCs/>
          <w:sz w:val="28"/>
          <w:szCs w:val="28"/>
        </w:rPr>
        <w:t>2.5. Đăng ký, kê khai thuế, nộp thuế và quyết toán thuế</w:t>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 Đăng ký thuế</w:t>
      </w:r>
    </w:p>
    <w:p w:rsidR="00D319B3" w:rsidRPr="00037073" w:rsidRDefault="00D319B3" w:rsidP="00D319B3">
      <w:pPr>
        <w:spacing w:before="120"/>
        <w:jc w:val="both"/>
        <w:rPr>
          <w:iCs/>
          <w:sz w:val="28"/>
          <w:szCs w:val="28"/>
        </w:rPr>
      </w:pPr>
      <w:r w:rsidRPr="00037073">
        <w:rPr>
          <w:iCs/>
          <w:sz w:val="28"/>
          <w:szCs w:val="28"/>
        </w:rPr>
        <w:t>- Kê khai thuế</w:t>
      </w:r>
    </w:p>
    <w:p w:rsidR="00D319B3" w:rsidRPr="00037073" w:rsidRDefault="00D319B3" w:rsidP="00D319B3">
      <w:pPr>
        <w:spacing w:before="120"/>
        <w:jc w:val="both"/>
        <w:rPr>
          <w:iCs/>
          <w:sz w:val="28"/>
          <w:szCs w:val="28"/>
        </w:rPr>
      </w:pPr>
      <w:r w:rsidRPr="00037073">
        <w:rPr>
          <w:iCs/>
          <w:sz w:val="28"/>
          <w:szCs w:val="28"/>
        </w:rPr>
        <w:t xml:space="preserve">- Hoá </w:t>
      </w:r>
      <w:proofErr w:type="gramStart"/>
      <w:r w:rsidRPr="00037073">
        <w:rPr>
          <w:iCs/>
          <w:sz w:val="28"/>
          <w:szCs w:val="28"/>
        </w:rPr>
        <w:t>đơn</w:t>
      </w:r>
      <w:proofErr w:type="gramEnd"/>
      <w:r w:rsidRPr="00037073">
        <w:rPr>
          <w:iCs/>
          <w:sz w:val="28"/>
          <w:szCs w:val="28"/>
        </w:rPr>
        <w:t>, chứng từ</w:t>
      </w:r>
    </w:p>
    <w:p w:rsidR="00D319B3" w:rsidRPr="00037073" w:rsidRDefault="00D319B3" w:rsidP="00D319B3">
      <w:pPr>
        <w:spacing w:before="120"/>
        <w:jc w:val="both"/>
        <w:rPr>
          <w:iCs/>
          <w:sz w:val="28"/>
          <w:szCs w:val="28"/>
        </w:rPr>
      </w:pPr>
      <w:r w:rsidRPr="00037073">
        <w:rPr>
          <w:iCs/>
          <w:sz w:val="28"/>
          <w:szCs w:val="28"/>
        </w:rPr>
        <w:t>- Nộp thuế</w:t>
      </w:r>
    </w:p>
    <w:p w:rsidR="00D319B3" w:rsidRPr="00037073" w:rsidRDefault="00D319B3" w:rsidP="00D319B3">
      <w:pPr>
        <w:spacing w:before="120"/>
        <w:jc w:val="both"/>
        <w:rPr>
          <w:iCs/>
          <w:sz w:val="28"/>
          <w:szCs w:val="28"/>
        </w:rPr>
      </w:pPr>
      <w:r w:rsidRPr="00037073">
        <w:rPr>
          <w:iCs/>
          <w:sz w:val="28"/>
          <w:szCs w:val="28"/>
        </w:rPr>
        <w:t>- Quyết toán thuế tiêu thụ đặc biệt</w:t>
      </w:r>
    </w:p>
    <w:p w:rsidR="00D319B3" w:rsidRPr="00037073" w:rsidRDefault="00D319B3" w:rsidP="00D319B3">
      <w:pPr>
        <w:spacing w:before="120"/>
        <w:jc w:val="both"/>
        <w:rPr>
          <w:i/>
          <w:iCs/>
          <w:sz w:val="28"/>
          <w:szCs w:val="28"/>
        </w:rPr>
      </w:pPr>
      <w:r w:rsidRPr="00037073">
        <w:rPr>
          <w:iCs/>
          <w:sz w:val="28"/>
          <w:szCs w:val="28"/>
        </w:rPr>
        <w:t xml:space="preserve">3. Thực hành </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
          <w:iCs/>
          <w:sz w:val="28"/>
          <w:szCs w:val="28"/>
        </w:rPr>
        <w:t>Thời gian: 5h</w:t>
      </w:r>
    </w:p>
    <w:p w:rsidR="00D319B3" w:rsidRPr="00037073" w:rsidRDefault="00D319B3" w:rsidP="00D319B3">
      <w:pPr>
        <w:spacing w:before="120"/>
        <w:jc w:val="both"/>
        <w:rPr>
          <w:sz w:val="28"/>
          <w:szCs w:val="28"/>
        </w:rPr>
      </w:pPr>
      <w:r w:rsidRPr="00037073">
        <w:rPr>
          <w:sz w:val="28"/>
          <w:szCs w:val="28"/>
        </w:rPr>
        <w:t>- Làm một số bài tập về thuế tiêu thụ đặc biệt và bài tập kết hợp tính cả thuế giá trị gia tăng và thuế tiêu thụ đặc biệt.</w:t>
      </w:r>
    </w:p>
    <w:p w:rsidR="00D319B3" w:rsidRPr="00037073" w:rsidRDefault="00D319B3" w:rsidP="00D319B3">
      <w:pPr>
        <w:spacing w:before="120"/>
        <w:jc w:val="both"/>
        <w:rPr>
          <w:spacing w:val="-6"/>
          <w:sz w:val="28"/>
          <w:szCs w:val="28"/>
        </w:rPr>
      </w:pPr>
      <w:r w:rsidRPr="00037073">
        <w:rPr>
          <w:spacing w:val="-6"/>
          <w:sz w:val="28"/>
          <w:szCs w:val="28"/>
        </w:rPr>
        <w:t>- Giáo viên lấy một bài tập cụ thể rồi phân tích, hướng dẫn cách giải.</w:t>
      </w:r>
    </w:p>
    <w:p w:rsidR="00D319B3" w:rsidRPr="00037073" w:rsidRDefault="00D319B3" w:rsidP="00D319B3">
      <w:pPr>
        <w:spacing w:before="120"/>
        <w:jc w:val="both"/>
        <w:rPr>
          <w:sz w:val="28"/>
          <w:szCs w:val="28"/>
        </w:rPr>
      </w:pPr>
      <w:r w:rsidRPr="00037073">
        <w:rPr>
          <w:sz w:val="28"/>
          <w:szCs w:val="28"/>
        </w:rPr>
        <w:t>- Yêu cầu sinh viên làm bài tập.</w:t>
      </w:r>
    </w:p>
    <w:p w:rsidR="00D319B3" w:rsidRPr="00037073" w:rsidRDefault="00D319B3" w:rsidP="00D319B3">
      <w:pPr>
        <w:spacing w:before="120"/>
        <w:jc w:val="both"/>
        <w:rPr>
          <w:sz w:val="28"/>
          <w:szCs w:val="28"/>
        </w:rPr>
      </w:pPr>
      <w:r w:rsidRPr="00037073">
        <w:rPr>
          <w:sz w:val="28"/>
          <w:szCs w:val="28"/>
        </w:rPr>
        <w:lastRenderedPageBreak/>
        <w:t xml:space="preserve">- Yêu cầu sinh viên lên bảng chữa bài tập. </w:t>
      </w:r>
      <w:proofErr w:type="gramStart"/>
      <w:r w:rsidRPr="00037073">
        <w:rPr>
          <w:sz w:val="28"/>
          <w:szCs w:val="28"/>
        </w:rPr>
        <w:t>Giáo viên nhận xét, đánh giá bài làm đó.</w:t>
      </w:r>
      <w:proofErr w:type="gramEnd"/>
    </w:p>
    <w:p w:rsidR="00D319B3" w:rsidRPr="00037073" w:rsidRDefault="00D319B3" w:rsidP="00D319B3">
      <w:pPr>
        <w:spacing w:before="120"/>
        <w:jc w:val="both"/>
        <w:rPr>
          <w:b/>
          <w:sz w:val="28"/>
          <w:szCs w:val="28"/>
          <w:u w:val="single"/>
        </w:rPr>
      </w:pPr>
    </w:p>
    <w:p w:rsidR="00D319B3" w:rsidRPr="00037073" w:rsidRDefault="00D319B3" w:rsidP="00D319B3">
      <w:pPr>
        <w:spacing w:before="120"/>
        <w:jc w:val="center"/>
        <w:rPr>
          <w:b/>
          <w:sz w:val="28"/>
          <w:szCs w:val="28"/>
        </w:rPr>
      </w:pPr>
      <w:r w:rsidRPr="00037073">
        <w:rPr>
          <w:sz w:val="28"/>
          <w:szCs w:val="28"/>
        </w:rPr>
        <w:t>Ch</w:t>
      </w:r>
      <w:r w:rsidRPr="00037073">
        <w:rPr>
          <w:sz w:val="28"/>
          <w:szCs w:val="28"/>
          <w:lang w:val="vi-VN"/>
        </w:rPr>
        <w:t>ương</w:t>
      </w:r>
      <w:r w:rsidRPr="00037073">
        <w:rPr>
          <w:sz w:val="28"/>
          <w:szCs w:val="28"/>
        </w:rPr>
        <w:t xml:space="preserve"> 3: </w:t>
      </w:r>
      <w:r w:rsidRPr="00037073">
        <w:rPr>
          <w:b/>
          <w:sz w:val="28"/>
          <w:szCs w:val="28"/>
        </w:rPr>
        <w:t>Thuế xuất khẩu, thuế nhập khẩu</w:t>
      </w:r>
    </w:p>
    <w:p w:rsidR="00D319B3" w:rsidRPr="00037073" w:rsidRDefault="00D319B3" w:rsidP="00D319B3">
      <w:pPr>
        <w:spacing w:before="120"/>
        <w:rPr>
          <w:i/>
          <w:sz w:val="28"/>
          <w:szCs w:val="28"/>
        </w:rPr>
      </w:pPr>
      <w:r w:rsidRPr="00037073">
        <w:rPr>
          <w:i/>
          <w:sz w:val="28"/>
          <w:szCs w:val="28"/>
        </w:rPr>
        <w:t xml:space="preserve">Mục tiêu: </w:t>
      </w:r>
    </w:p>
    <w:p w:rsidR="00D319B3" w:rsidRPr="00037073" w:rsidRDefault="00D319B3" w:rsidP="00D319B3">
      <w:pPr>
        <w:spacing w:before="120"/>
        <w:jc w:val="both"/>
        <w:rPr>
          <w:sz w:val="28"/>
          <w:szCs w:val="28"/>
        </w:rPr>
      </w:pPr>
      <w:r w:rsidRPr="00037073">
        <w:rPr>
          <w:sz w:val="28"/>
          <w:szCs w:val="28"/>
        </w:rPr>
        <w:t>- Trình bày được những vấn đề cơ bản của thuế xuất khẩu, nhập khẩu.</w:t>
      </w:r>
    </w:p>
    <w:p w:rsidR="00D319B3" w:rsidRPr="00037073" w:rsidRDefault="00D319B3" w:rsidP="00D319B3">
      <w:pPr>
        <w:spacing w:before="120"/>
        <w:jc w:val="both"/>
        <w:rPr>
          <w:sz w:val="28"/>
          <w:szCs w:val="28"/>
        </w:rPr>
      </w:pPr>
      <w:r w:rsidRPr="00037073">
        <w:rPr>
          <w:sz w:val="28"/>
          <w:szCs w:val="28"/>
        </w:rPr>
        <w:t>- Trình bày được những quy định cụ thể của thuế xuất nhập khẩu.</w:t>
      </w:r>
    </w:p>
    <w:p w:rsidR="00D319B3" w:rsidRPr="00037073" w:rsidRDefault="00D319B3" w:rsidP="00D319B3">
      <w:pPr>
        <w:spacing w:before="120"/>
        <w:jc w:val="both"/>
        <w:rPr>
          <w:sz w:val="28"/>
          <w:szCs w:val="28"/>
        </w:rPr>
      </w:pPr>
      <w:r w:rsidRPr="00037073">
        <w:rPr>
          <w:spacing w:val="-4"/>
          <w:sz w:val="28"/>
          <w:szCs w:val="28"/>
        </w:rPr>
        <w:t>-</w:t>
      </w:r>
      <w:r w:rsidRPr="00037073">
        <w:rPr>
          <w:sz w:val="28"/>
          <w:szCs w:val="28"/>
        </w:rPr>
        <w:t xml:space="preserve"> Giải thích được sự ra đời của thuế xuất khẩu, nhập khẩu cũng như tầm quan trọng của sắc thuế này đối với sự phát triển kinh tế- xã hội.</w:t>
      </w:r>
    </w:p>
    <w:p w:rsidR="00D319B3" w:rsidRPr="00037073" w:rsidRDefault="00D319B3" w:rsidP="00D319B3">
      <w:pPr>
        <w:spacing w:before="120"/>
        <w:jc w:val="both"/>
        <w:rPr>
          <w:spacing w:val="-4"/>
          <w:sz w:val="28"/>
          <w:szCs w:val="28"/>
        </w:rPr>
      </w:pPr>
      <w:r w:rsidRPr="00037073">
        <w:rPr>
          <w:spacing w:val="-4"/>
          <w:sz w:val="28"/>
          <w:szCs w:val="28"/>
        </w:rPr>
        <w:t xml:space="preserve">- Làm được bài tập và tính ra đúng số thuế xuất khẩu, nhập khẩu phải nộp cho NSNN </w:t>
      </w:r>
    </w:p>
    <w:p w:rsidR="00D319B3" w:rsidRPr="00037073" w:rsidRDefault="00D319B3" w:rsidP="00D319B3">
      <w:pPr>
        <w:spacing w:before="120"/>
        <w:jc w:val="both"/>
        <w:rPr>
          <w:i/>
          <w:sz w:val="28"/>
          <w:szCs w:val="28"/>
        </w:rPr>
      </w:pPr>
      <w:r w:rsidRPr="00037073">
        <w:rPr>
          <w:i/>
          <w:sz w:val="28"/>
          <w:szCs w:val="28"/>
        </w:rPr>
        <w:t>Nội dung:</w:t>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r>
      <w:r w:rsidRPr="00037073">
        <w:rPr>
          <w:i/>
          <w:sz w:val="28"/>
          <w:szCs w:val="28"/>
        </w:rPr>
        <w:tab/>
        <w:t xml:space="preserve">Thời gian: </w:t>
      </w:r>
      <w:r w:rsidR="0018006B">
        <w:rPr>
          <w:i/>
          <w:sz w:val="28"/>
          <w:szCs w:val="28"/>
        </w:rPr>
        <w:t>7</w:t>
      </w:r>
      <w:r w:rsidRPr="00037073">
        <w:rPr>
          <w:i/>
          <w:sz w:val="28"/>
          <w:szCs w:val="28"/>
        </w:rPr>
        <w:t>h (LT</w:t>
      </w:r>
      <w:proofErr w:type="gramStart"/>
      <w:r w:rsidRPr="00037073">
        <w:rPr>
          <w:i/>
          <w:sz w:val="28"/>
          <w:szCs w:val="28"/>
        </w:rPr>
        <w:t>:</w:t>
      </w:r>
      <w:r w:rsidR="0018006B">
        <w:rPr>
          <w:i/>
          <w:sz w:val="28"/>
          <w:szCs w:val="28"/>
        </w:rPr>
        <w:t>4</w:t>
      </w:r>
      <w:r w:rsidRPr="00037073">
        <w:rPr>
          <w:i/>
          <w:sz w:val="28"/>
          <w:szCs w:val="28"/>
        </w:rPr>
        <w:t>h</w:t>
      </w:r>
      <w:proofErr w:type="gramEnd"/>
      <w:r w:rsidRPr="00037073">
        <w:rPr>
          <w:i/>
          <w:sz w:val="28"/>
          <w:szCs w:val="28"/>
        </w:rPr>
        <w:t>; TH:</w:t>
      </w:r>
      <w:r w:rsidR="0018006B">
        <w:rPr>
          <w:i/>
          <w:sz w:val="28"/>
          <w:szCs w:val="28"/>
        </w:rPr>
        <w:t>3</w:t>
      </w:r>
      <w:r w:rsidRPr="00037073">
        <w:rPr>
          <w:i/>
          <w:sz w:val="28"/>
          <w:szCs w:val="28"/>
        </w:rPr>
        <w:t>h)</w:t>
      </w:r>
    </w:p>
    <w:p w:rsidR="00D319B3" w:rsidRPr="00037073" w:rsidRDefault="00D319B3" w:rsidP="00D319B3">
      <w:pPr>
        <w:spacing w:before="120"/>
        <w:jc w:val="both"/>
        <w:rPr>
          <w:spacing w:val="-6"/>
          <w:sz w:val="28"/>
          <w:szCs w:val="28"/>
        </w:rPr>
      </w:pPr>
      <w:r w:rsidRPr="00037073">
        <w:rPr>
          <w:spacing w:val="-4"/>
          <w:sz w:val="28"/>
          <w:szCs w:val="28"/>
        </w:rPr>
        <w:t xml:space="preserve">1. </w:t>
      </w:r>
      <w:r w:rsidRPr="00037073">
        <w:rPr>
          <w:spacing w:val="-6"/>
          <w:sz w:val="28"/>
          <w:szCs w:val="28"/>
        </w:rPr>
        <w:t xml:space="preserve">Khái niệm, đặc điểm, nguyên tắc thiết lập và tác dụng của thuế xuất khẩu, thuế nhập khẩu </w:t>
      </w:r>
      <w:r w:rsidRPr="00037073">
        <w:rPr>
          <w:spacing w:val="-6"/>
          <w:sz w:val="28"/>
          <w:szCs w:val="28"/>
        </w:rPr>
        <w:tab/>
      </w:r>
      <w:r w:rsidRPr="00037073">
        <w:rPr>
          <w:spacing w:val="-6"/>
          <w:sz w:val="28"/>
          <w:szCs w:val="28"/>
        </w:rPr>
        <w:tab/>
      </w:r>
      <w:r w:rsidRPr="00037073">
        <w:rPr>
          <w:spacing w:val="-6"/>
          <w:sz w:val="28"/>
          <w:szCs w:val="28"/>
        </w:rPr>
        <w:tab/>
      </w:r>
      <w:r w:rsidRPr="00037073">
        <w:rPr>
          <w:spacing w:val="-6"/>
          <w:sz w:val="28"/>
          <w:szCs w:val="28"/>
        </w:rPr>
        <w:tab/>
      </w:r>
      <w:r w:rsidRPr="00037073">
        <w:rPr>
          <w:spacing w:val="-6"/>
          <w:sz w:val="28"/>
          <w:szCs w:val="28"/>
        </w:rPr>
        <w:tab/>
      </w:r>
      <w:r w:rsidRPr="00037073">
        <w:rPr>
          <w:spacing w:val="-6"/>
          <w:sz w:val="28"/>
          <w:szCs w:val="28"/>
        </w:rPr>
        <w:tab/>
      </w:r>
      <w:r w:rsidRPr="00037073">
        <w:rPr>
          <w:spacing w:val="-6"/>
          <w:sz w:val="28"/>
          <w:szCs w:val="28"/>
        </w:rPr>
        <w:tab/>
      </w:r>
      <w:r w:rsidRPr="00037073">
        <w:rPr>
          <w:spacing w:val="-6"/>
          <w:sz w:val="28"/>
          <w:szCs w:val="28"/>
        </w:rPr>
        <w:tab/>
      </w:r>
      <w:r w:rsidRPr="00037073">
        <w:rPr>
          <w:spacing w:val="-6"/>
          <w:sz w:val="28"/>
          <w:szCs w:val="28"/>
        </w:rPr>
        <w:tab/>
      </w:r>
      <w:r w:rsidRPr="00037073">
        <w:rPr>
          <w:spacing w:val="-6"/>
          <w:sz w:val="28"/>
          <w:szCs w:val="28"/>
        </w:rPr>
        <w:tab/>
      </w:r>
      <w:r w:rsidRPr="00037073">
        <w:rPr>
          <w:i/>
          <w:sz w:val="28"/>
          <w:szCs w:val="28"/>
        </w:rPr>
        <w:t>Thời gian: 0.5h</w:t>
      </w:r>
    </w:p>
    <w:p w:rsidR="00D319B3" w:rsidRPr="00037073" w:rsidRDefault="00D319B3" w:rsidP="00D319B3">
      <w:pPr>
        <w:spacing w:before="120"/>
        <w:jc w:val="both"/>
        <w:rPr>
          <w:sz w:val="28"/>
          <w:szCs w:val="28"/>
        </w:rPr>
      </w:pPr>
      <w:r w:rsidRPr="00037073">
        <w:rPr>
          <w:spacing w:val="-4"/>
          <w:sz w:val="28"/>
          <w:szCs w:val="28"/>
        </w:rPr>
        <w:t xml:space="preserve">1.1. </w:t>
      </w:r>
      <w:r w:rsidRPr="00037073">
        <w:rPr>
          <w:sz w:val="28"/>
          <w:szCs w:val="28"/>
        </w:rPr>
        <w:t>Khái niệm</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D319B3" w:rsidRPr="00037073" w:rsidRDefault="00D319B3" w:rsidP="00D319B3">
      <w:pPr>
        <w:spacing w:before="120"/>
        <w:jc w:val="both"/>
        <w:rPr>
          <w:iCs/>
          <w:sz w:val="28"/>
          <w:szCs w:val="28"/>
        </w:rPr>
      </w:pPr>
      <w:r w:rsidRPr="00037073">
        <w:rPr>
          <w:sz w:val="28"/>
          <w:szCs w:val="28"/>
        </w:rPr>
        <w:t xml:space="preserve">1.2. </w:t>
      </w:r>
      <w:r w:rsidRPr="00037073">
        <w:rPr>
          <w:iCs/>
          <w:sz w:val="28"/>
          <w:szCs w:val="28"/>
        </w:rPr>
        <w:t>Đặc điểm</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pacing w:val="-6"/>
          <w:sz w:val="28"/>
          <w:szCs w:val="28"/>
        </w:rPr>
      </w:pPr>
      <w:r w:rsidRPr="00037073">
        <w:rPr>
          <w:iCs/>
          <w:sz w:val="28"/>
          <w:szCs w:val="28"/>
        </w:rPr>
        <w:t xml:space="preserve">1.3. </w:t>
      </w:r>
      <w:r w:rsidRPr="00037073">
        <w:rPr>
          <w:iCs/>
          <w:spacing w:val="-6"/>
          <w:sz w:val="28"/>
          <w:szCs w:val="28"/>
        </w:rPr>
        <w:t>Nguyên tắc thiết lập thuế xuất khẩu, nhập khẩu</w:t>
      </w:r>
      <w:r w:rsidRPr="00037073">
        <w:rPr>
          <w:iCs/>
          <w:spacing w:val="-6"/>
          <w:sz w:val="28"/>
          <w:szCs w:val="28"/>
        </w:rPr>
        <w:tab/>
      </w:r>
      <w:r w:rsidRPr="00037073">
        <w:rPr>
          <w:iCs/>
          <w:spacing w:val="-6"/>
          <w:sz w:val="28"/>
          <w:szCs w:val="28"/>
        </w:rPr>
        <w:tab/>
      </w:r>
      <w:r w:rsidRPr="00037073">
        <w:rPr>
          <w:iCs/>
          <w:spacing w:val="-6"/>
          <w:sz w:val="28"/>
          <w:szCs w:val="28"/>
        </w:rPr>
        <w:tab/>
      </w:r>
    </w:p>
    <w:p w:rsidR="00D319B3" w:rsidRPr="00037073" w:rsidRDefault="00D319B3" w:rsidP="00D319B3">
      <w:pPr>
        <w:spacing w:before="120"/>
        <w:jc w:val="both"/>
        <w:rPr>
          <w:iCs/>
          <w:sz w:val="28"/>
          <w:szCs w:val="28"/>
        </w:rPr>
      </w:pPr>
      <w:r w:rsidRPr="00037073">
        <w:rPr>
          <w:iCs/>
          <w:spacing w:val="-6"/>
          <w:sz w:val="28"/>
          <w:szCs w:val="28"/>
        </w:rPr>
        <w:t xml:space="preserve">1.4. </w:t>
      </w:r>
      <w:r w:rsidRPr="00037073">
        <w:rPr>
          <w:iCs/>
          <w:sz w:val="28"/>
          <w:szCs w:val="28"/>
        </w:rPr>
        <w:t xml:space="preserve">Tác dụng của thuế </w:t>
      </w:r>
      <w:r w:rsidRPr="00037073">
        <w:rPr>
          <w:iCs/>
          <w:spacing w:val="-6"/>
          <w:sz w:val="28"/>
          <w:szCs w:val="28"/>
        </w:rPr>
        <w:t>xuất khẩu, nhập khẩu</w:t>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 xml:space="preserve">2. Nội dung cơ bản của thuế </w:t>
      </w:r>
      <w:r w:rsidRPr="00037073">
        <w:rPr>
          <w:iCs/>
          <w:spacing w:val="-6"/>
          <w:sz w:val="28"/>
          <w:szCs w:val="28"/>
        </w:rPr>
        <w:t>xuất khẩu, nhập khẩu</w:t>
      </w:r>
      <w:r w:rsidRPr="00037073">
        <w:rPr>
          <w:iCs/>
          <w:sz w:val="28"/>
          <w:szCs w:val="28"/>
        </w:rPr>
        <w:tab/>
      </w:r>
      <w:r w:rsidRPr="00037073">
        <w:rPr>
          <w:iCs/>
          <w:sz w:val="28"/>
          <w:szCs w:val="28"/>
        </w:rPr>
        <w:tab/>
      </w:r>
      <w:r w:rsidRPr="00037073">
        <w:rPr>
          <w:iCs/>
          <w:sz w:val="28"/>
          <w:szCs w:val="28"/>
        </w:rPr>
        <w:tab/>
      </w:r>
      <w:r w:rsidRPr="00037073">
        <w:rPr>
          <w:i/>
          <w:sz w:val="28"/>
          <w:szCs w:val="28"/>
        </w:rPr>
        <w:t>Thời gian: 4.5h</w:t>
      </w:r>
    </w:p>
    <w:p w:rsidR="00D319B3" w:rsidRPr="00037073" w:rsidRDefault="00D319B3" w:rsidP="00D319B3">
      <w:pPr>
        <w:spacing w:before="120"/>
        <w:jc w:val="both"/>
        <w:rPr>
          <w:iCs/>
          <w:spacing w:val="-10"/>
          <w:sz w:val="28"/>
          <w:szCs w:val="28"/>
        </w:rPr>
      </w:pPr>
      <w:r w:rsidRPr="00037073">
        <w:rPr>
          <w:iCs/>
          <w:sz w:val="28"/>
          <w:szCs w:val="28"/>
        </w:rPr>
        <w:t xml:space="preserve">2.1. </w:t>
      </w:r>
      <w:r w:rsidRPr="00037073">
        <w:rPr>
          <w:iCs/>
          <w:spacing w:val="-10"/>
          <w:sz w:val="28"/>
          <w:szCs w:val="28"/>
        </w:rPr>
        <w:t xml:space="preserve">Phạm </w:t>
      </w:r>
      <w:proofErr w:type="gramStart"/>
      <w:r w:rsidRPr="00037073">
        <w:rPr>
          <w:iCs/>
          <w:spacing w:val="-10"/>
          <w:sz w:val="28"/>
          <w:szCs w:val="28"/>
        </w:rPr>
        <w:t>vi</w:t>
      </w:r>
      <w:proofErr w:type="gramEnd"/>
      <w:r w:rsidRPr="00037073">
        <w:rPr>
          <w:iCs/>
          <w:spacing w:val="-10"/>
          <w:sz w:val="28"/>
          <w:szCs w:val="28"/>
        </w:rPr>
        <w:t xml:space="preserve"> áp dụng thuế </w:t>
      </w:r>
      <w:r w:rsidRPr="00037073">
        <w:rPr>
          <w:iCs/>
          <w:spacing w:val="-6"/>
          <w:sz w:val="28"/>
          <w:szCs w:val="28"/>
        </w:rPr>
        <w:t>xuất khẩu, nhập khẩu</w:t>
      </w:r>
      <w:r w:rsidRPr="00037073">
        <w:rPr>
          <w:iCs/>
          <w:spacing w:val="-10"/>
          <w:sz w:val="28"/>
          <w:szCs w:val="28"/>
        </w:rPr>
        <w:tab/>
      </w:r>
      <w:r w:rsidRPr="00037073">
        <w:rPr>
          <w:iCs/>
          <w:spacing w:val="-10"/>
          <w:sz w:val="28"/>
          <w:szCs w:val="28"/>
        </w:rPr>
        <w:tab/>
      </w:r>
      <w:r w:rsidRPr="00037073">
        <w:rPr>
          <w:iCs/>
          <w:spacing w:val="-10"/>
          <w:sz w:val="28"/>
          <w:szCs w:val="28"/>
        </w:rPr>
        <w:tab/>
      </w:r>
    </w:p>
    <w:p w:rsidR="00D319B3" w:rsidRPr="00037073" w:rsidRDefault="00D319B3" w:rsidP="00D319B3">
      <w:pPr>
        <w:spacing w:before="120"/>
        <w:jc w:val="both"/>
        <w:rPr>
          <w:iCs/>
          <w:sz w:val="28"/>
          <w:szCs w:val="28"/>
        </w:rPr>
      </w:pPr>
      <w:r w:rsidRPr="00037073">
        <w:rPr>
          <w:iCs/>
          <w:spacing w:val="-10"/>
          <w:sz w:val="28"/>
          <w:szCs w:val="28"/>
        </w:rPr>
        <w:t xml:space="preserve">- </w:t>
      </w:r>
      <w:r w:rsidRPr="00037073">
        <w:rPr>
          <w:iCs/>
          <w:sz w:val="28"/>
          <w:szCs w:val="28"/>
        </w:rPr>
        <w:t>Đối tượng nộp thuế</w:t>
      </w:r>
    </w:p>
    <w:p w:rsidR="00D319B3" w:rsidRPr="00037073" w:rsidRDefault="00D319B3" w:rsidP="00D319B3">
      <w:pPr>
        <w:spacing w:before="120"/>
        <w:jc w:val="both"/>
        <w:rPr>
          <w:iCs/>
          <w:sz w:val="28"/>
          <w:szCs w:val="28"/>
        </w:rPr>
      </w:pPr>
      <w:r w:rsidRPr="00037073">
        <w:rPr>
          <w:iCs/>
          <w:sz w:val="28"/>
          <w:szCs w:val="28"/>
        </w:rPr>
        <w:t>- Đối tượng chịu thuế</w:t>
      </w:r>
    </w:p>
    <w:p w:rsidR="00D319B3" w:rsidRPr="00037073" w:rsidRDefault="00D319B3" w:rsidP="00D319B3">
      <w:pPr>
        <w:spacing w:before="120"/>
        <w:jc w:val="both"/>
        <w:rPr>
          <w:iCs/>
          <w:spacing w:val="-8"/>
          <w:sz w:val="28"/>
          <w:szCs w:val="28"/>
        </w:rPr>
      </w:pPr>
      <w:r w:rsidRPr="00037073">
        <w:rPr>
          <w:iCs/>
          <w:sz w:val="28"/>
          <w:szCs w:val="28"/>
        </w:rPr>
        <w:t xml:space="preserve">- </w:t>
      </w:r>
      <w:r w:rsidRPr="00037073">
        <w:rPr>
          <w:iCs/>
          <w:spacing w:val="-8"/>
          <w:sz w:val="28"/>
          <w:szCs w:val="28"/>
        </w:rPr>
        <w:t>Đối tượng không chịu thuế</w:t>
      </w:r>
    </w:p>
    <w:p w:rsidR="00D319B3" w:rsidRPr="00037073" w:rsidRDefault="00D319B3" w:rsidP="00D319B3">
      <w:pPr>
        <w:spacing w:before="120"/>
        <w:jc w:val="both"/>
        <w:rPr>
          <w:iCs/>
          <w:sz w:val="28"/>
          <w:szCs w:val="28"/>
        </w:rPr>
      </w:pPr>
      <w:r w:rsidRPr="00037073">
        <w:rPr>
          <w:iCs/>
          <w:spacing w:val="-8"/>
          <w:sz w:val="28"/>
          <w:szCs w:val="28"/>
        </w:rPr>
        <w:t xml:space="preserve">2.2. </w:t>
      </w:r>
      <w:r w:rsidRPr="00037073">
        <w:rPr>
          <w:iCs/>
          <w:sz w:val="28"/>
          <w:szCs w:val="28"/>
        </w:rPr>
        <w:t>Căn cứ tính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 Số lượng hàng hoá xuất khẩu, nhập khẩu</w:t>
      </w:r>
    </w:p>
    <w:p w:rsidR="00D319B3" w:rsidRPr="00037073" w:rsidRDefault="00D319B3" w:rsidP="00D319B3">
      <w:pPr>
        <w:spacing w:before="120"/>
        <w:jc w:val="both"/>
        <w:rPr>
          <w:iCs/>
          <w:sz w:val="28"/>
          <w:szCs w:val="28"/>
        </w:rPr>
      </w:pPr>
      <w:r w:rsidRPr="00037073">
        <w:rPr>
          <w:iCs/>
          <w:sz w:val="28"/>
          <w:szCs w:val="28"/>
        </w:rPr>
        <w:t>- Giá tính thuế</w:t>
      </w:r>
    </w:p>
    <w:p w:rsidR="00D319B3" w:rsidRPr="00037073" w:rsidRDefault="00D319B3" w:rsidP="00D319B3">
      <w:pPr>
        <w:spacing w:before="120"/>
        <w:jc w:val="both"/>
        <w:rPr>
          <w:iCs/>
          <w:sz w:val="28"/>
          <w:szCs w:val="28"/>
        </w:rPr>
      </w:pPr>
      <w:r w:rsidRPr="00037073">
        <w:rPr>
          <w:iCs/>
          <w:sz w:val="28"/>
          <w:szCs w:val="28"/>
        </w:rPr>
        <w:t xml:space="preserve">- Thuế suất thuế </w:t>
      </w:r>
      <w:r w:rsidRPr="00037073">
        <w:rPr>
          <w:iCs/>
          <w:spacing w:val="-6"/>
          <w:sz w:val="28"/>
          <w:szCs w:val="28"/>
        </w:rPr>
        <w:t>xuất khẩu, nhập khẩu</w:t>
      </w:r>
    </w:p>
    <w:p w:rsidR="00D319B3" w:rsidRPr="00037073" w:rsidRDefault="00D319B3" w:rsidP="00D319B3">
      <w:pPr>
        <w:spacing w:before="120"/>
        <w:jc w:val="both"/>
        <w:rPr>
          <w:iCs/>
          <w:spacing w:val="-10"/>
          <w:sz w:val="28"/>
          <w:szCs w:val="28"/>
        </w:rPr>
      </w:pPr>
      <w:r w:rsidRPr="00037073">
        <w:rPr>
          <w:iCs/>
          <w:sz w:val="28"/>
          <w:szCs w:val="28"/>
        </w:rPr>
        <w:t xml:space="preserve">2.3. </w:t>
      </w:r>
      <w:r w:rsidRPr="00037073">
        <w:rPr>
          <w:iCs/>
          <w:spacing w:val="-10"/>
          <w:sz w:val="28"/>
          <w:szCs w:val="28"/>
        </w:rPr>
        <w:t xml:space="preserve">Phương pháp tính thuế </w:t>
      </w:r>
      <w:r w:rsidRPr="00037073">
        <w:rPr>
          <w:iCs/>
          <w:spacing w:val="-6"/>
          <w:sz w:val="28"/>
          <w:szCs w:val="28"/>
        </w:rPr>
        <w:t>xuất khẩu, nhập khẩu</w:t>
      </w:r>
      <w:r w:rsidRPr="00037073">
        <w:rPr>
          <w:iCs/>
          <w:spacing w:val="-10"/>
          <w:sz w:val="28"/>
          <w:szCs w:val="28"/>
        </w:rPr>
        <w:tab/>
      </w:r>
      <w:r w:rsidRPr="00037073">
        <w:rPr>
          <w:iCs/>
          <w:spacing w:val="-10"/>
          <w:sz w:val="28"/>
          <w:szCs w:val="28"/>
        </w:rPr>
        <w:tab/>
      </w:r>
      <w:r w:rsidRPr="00037073">
        <w:rPr>
          <w:iCs/>
          <w:spacing w:val="-10"/>
          <w:sz w:val="28"/>
          <w:szCs w:val="28"/>
        </w:rPr>
        <w:tab/>
      </w:r>
    </w:p>
    <w:p w:rsidR="00D319B3" w:rsidRPr="00037073" w:rsidRDefault="00D319B3" w:rsidP="00D319B3">
      <w:pPr>
        <w:spacing w:before="120"/>
        <w:jc w:val="both"/>
        <w:rPr>
          <w:iCs/>
          <w:spacing w:val="-6"/>
          <w:sz w:val="28"/>
          <w:szCs w:val="28"/>
        </w:rPr>
      </w:pPr>
      <w:r w:rsidRPr="00037073">
        <w:rPr>
          <w:iCs/>
          <w:spacing w:val="-10"/>
          <w:sz w:val="28"/>
          <w:szCs w:val="28"/>
        </w:rPr>
        <w:t xml:space="preserve">2.4. </w:t>
      </w:r>
      <w:r w:rsidRPr="00037073">
        <w:rPr>
          <w:iCs/>
          <w:spacing w:val="-4"/>
          <w:sz w:val="28"/>
          <w:szCs w:val="28"/>
        </w:rPr>
        <w:t xml:space="preserve">Miễn thuế, xét miễn thuế, giảm thuế, hoàn thuế, truy </w:t>
      </w:r>
      <w:proofErr w:type="gramStart"/>
      <w:r w:rsidRPr="00037073">
        <w:rPr>
          <w:iCs/>
          <w:spacing w:val="-4"/>
          <w:sz w:val="28"/>
          <w:szCs w:val="28"/>
        </w:rPr>
        <w:t>thu</w:t>
      </w:r>
      <w:proofErr w:type="gramEnd"/>
      <w:r w:rsidRPr="00037073">
        <w:rPr>
          <w:iCs/>
          <w:spacing w:val="-4"/>
          <w:sz w:val="28"/>
          <w:szCs w:val="28"/>
        </w:rPr>
        <w:t xml:space="preserve"> thuế xuất khẩu, nhập khẩu </w:t>
      </w:r>
    </w:p>
    <w:p w:rsidR="00D319B3" w:rsidRPr="00037073" w:rsidRDefault="00D319B3" w:rsidP="00D319B3">
      <w:pPr>
        <w:spacing w:before="120"/>
        <w:jc w:val="both"/>
        <w:rPr>
          <w:iCs/>
          <w:sz w:val="28"/>
          <w:szCs w:val="28"/>
        </w:rPr>
      </w:pPr>
      <w:r w:rsidRPr="00037073">
        <w:rPr>
          <w:iCs/>
          <w:sz w:val="28"/>
          <w:szCs w:val="28"/>
        </w:rPr>
        <w:t>2.5. Đăng ký, kê khai thuế, nộp thuế xuất khẩu, nhập khẩu</w:t>
      </w:r>
      <w:r w:rsidRPr="00037073">
        <w:rPr>
          <w:iCs/>
          <w:sz w:val="28"/>
          <w:szCs w:val="28"/>
        </w:rPr>
        <w:tab/>
      </w:r>
    </w:p>
    <w:p w:rsidR="00D319B3" w:rsidRPr="00037073" w:rsidRDefault="00D319B3" w:rsidP="00D319B3">
      <w:pPr>
        <w:spacing w:before="120"/>
        <w:jc w:val="both"/>
        <w:rPr>
          <w:iCs/>
          <w:spacing w:val="-8"/>
          <w:sz w:val="28"/>
          <w:szCs w:val="28"/>
        </w:rPr>
      </w:pPr>
      <w:r w:rsidRPr="00037073">
        <w:rPr>
          <w:iCs/>
          <w:sz w:val="28"/>
          <w:szCs w:val="28"/>
        </w:rPr>
        <w:t xml:space="preserve">- </w:t>
      </w:r>
      <w:r w:rsidRPr="00037073">
        <w:rPr>
          <w:iCs/>
          <w:spacing w:val="-8"/>
          <w:sz w:val="28"/>
          <w:szCs w:val="28"/>
        </w:rPr>
        <w:t>Kê khai hàng hoá xuất khẩu, nhập khẩu</w:t>
      </w:r>
    </w:p>
    <w:p w:rsidR="00D319B3" w:rsidRPr="00037073" w:rsidRDefault="00D319B3" w:rsidP="00D319B3">
      <w:pPr>
        <w:spacing w:before="120"/>
        <w:jc w:val="both"/>
        <w:rPr>
          <w:iCs/>
          <w:sz w:val="28"/>
          <w:szCs w:val="28"/>
        </w:rPr>
      </w:pPr>
      <w:r w:rsidRPr="00037073">
        <w:rPr>
          <w:iCs/>
          <w:sz w:val="28"/>
          <w:szCs w:val="28"/>
        </w:rPr>
        <w:lastRenderedPageBreak/>
        <w:t xml:space="preserve">- Thời điểm tính và thông báo thuế </w:t>
      </w:r>
    </w:p>
    <w:p w:rsidR="00D319B3" w:rsidRPr="00037073" w:rsidRDefault="00D319B3" w:rsidP="00D319B3">
      <w:pPr>
        <w:spacing w:before="120"/>
        <w:jc w:val="both"/>
        <w:rPr>
          <w:iCs/>
          <w:sz w:val="28"/>
          <w:szCs w:val="28"/>
        </w:rPr>
      </w:pPr>
      <w:r w:rsidRPr="00037073">
        <w:rPr>
          <w:iCs/>
          <w:sz w:val="28"/>
          <w:szCs w:val="28"/>
        </w:rPr>
        <w:t>- Thời hạn nộp thuế</w:t>
      </w:r>
    </w:p>
    <w:p w:rsidR="00D319B3" w:rsidRPr="00037073" w:rsidRDefault="00D319B3" w:rsidP="00D319B3">
      <w:pPr>
        <w:spacing w:before="120"/>
        <w:jc w:val="both"/>
        <w:rPr>
          <w:iCs/>
          <w:sz w:val="28"/>
          <w:szCs w:val="28"/>
        </w:rPr>
      </w:pPr>
      <w:r w:rsidRPr="00037073">
        <w:rPr>
          <w:iCs/>
          <w:sz w:val="28"/>
          <w:szCs w:val="28"/>
        </w:rPr>
        <w:t xml:space="preserve">3. Thực hành </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
          <w:iCs/>
          <w:sz w:val="28"/>
          <w:szCs w:val="28"/>
        </w:rPr>
        <w:t>Thời gian: 5h</w:t>
      </w:r>
    </w:p>
    <w:p w:rsidR="00D319B3" w:rsidRPr="00037073" w:rsidRDefault="00D319B3" w:rsidP="00D319B3">
      <w:pPr>
        <w:spacing w:before="120"/>
        <w:jc w:val="both"/>
        <w:rPr>
          <w:sz w:val="28"/>
          <w:szCs w:val="28"/>
        </w:rPr>
      </w:pPr>
      <w:r w:rsidRPr="00037073">
        <w:rPr>
          <w:sz w:val="28"/>
          <w:szCs w:val="28"/>
        </w:rPr>
        <w:t>- Làm một số bài tập về thuế xuất khẩu, nhập khẩu và bài tập kết hợp tính cả thuế giá trị gia tăng và thuế tiêu thụ đặc biệt.</w:t>
      </w:r>
    </w:p>
    <w:p w:rsidR="00D319B3" w:rsidRPr="00037073" w:rsidRDefault="00D319B3" w:rsidP="00D319B3">
      <w:pPr>
        <w:spacing w:before="120"/>
        <w:jc w:val="both"/>
        <w:rPr>
          <w:spacing w:val="-6"/>
          <w:sz w:val="28"/>
          <w:szCs w:val="28"/>
        </w:rPr>
      </w:pPr>
      <w:r w:rsidRPr="00037073">
        <w:rPr>
          <w:spacing w:val="-6"/>
          <w:sz w:val="28"/>
          <w:szCs w:val="28"/>
        </w:rPr>
        <w:t>- Giáo viên lấy một bài tập cụ thể rồi phân tích, hướng dẫn cách giải.</w:t>
      </w:r>
    </w:p>
    <w:p w:rsidR="00D319B3" w:rsidRPr="00037073" w:rsidRDefault="00D319B3" w:rsidP="00D319B3">
      <w:pPr>
        <w:spacing w:before="120"/>
        <w:jc w:val="both"/>
        <w:rPr>
          <w:sz w:val="28"/>
          <w:szCs w:val="28"/>
        </w:rPr>
      </w:pPr>
      <w:r w:rsidRPr="00037073">
        <w:rPr>
          <w:sz w:val="28"/>
          <w:szCs w:val="28"/>
        </w:rPr>
        <w:t>- Yêu cầu sinh viên làm bài tập.</w:t>
      </w:r>
    </w:p>
    <w:p w:rsidR="00D319B3" w:rsidRPr="00037073" w:rsidRDefault="00D319B3" w:rsidP="00D319B3">
      <w:pPr>
        <w:spacing w:before="120"/>
        <w:jc w:val="both"/>
        <w:rPr>
          <w:iCs/>
          <w:sz w:val="28"/>
          <w:szCs w:val="28"/>
        </w:rPr>
      </w:pPr>
      <w:r w:rsidRPr="00037073">
        <w:rPr>
          <w:sz w:val="28"/>
          <w:szCs w:val="28"/>
        </w:rPr>
        <w:t xml:space="preserve">-  Yêu cầu sinh viên lên bảng chữa bài tập. </w:t>
      </w:r>
      <w:proofErr w:type="gramStart"/>
      <w:r w:rsidRPr="00037073">
        <w:rPr>
          <w:sz w:val="28"/>
          <w:szCs w:val="28"/>
        </w:rPr>
        <w:t>Giáo viên nhận xét, đánh giá bài làm đó.</w:t>
      </w:r>
      <w:proofErr w:type="gramEnd"/>
    </w:p>
    <w:p w:rsidR="00D319B3" w:rsidRPr="00037073" w:rsidRDefault="00D319B3" w:rsidP="00D319B3">
      <w:pPr>
        <w:spacing w:before="120"/>
        <w:jc w:val="center"/>
        <w:rPr>
          <w:b/>
          <w:sz w:val="28"/>
          <w:szCs w:val="28"/>
        </w:rPr>
      </w:pPr>
      <w:r w:rsidRPr="00037073">
        <w:rPr>
          <w:sz w:val="28"/>
          <w:szCs w:val="28"/>
        </w:rPr>
        <w:t>Ch</w:t>
      </w:r>
      <w:r w:rsidRPr="00037073">
        <w:rPr>
          <w:sz w:val="28"/>
          <w:szCs w:val="28"/>
          <w:lang w:val="vi-VN"/>
        </w:rPr>
        <w:t>ương</w:t>
      </w:r>
      <w:r w:rsidRPr="00037073">
        <w:rPr>
          <w:sz w:val="28"/>
          <w:szCs w:val="28"/>
        </w:rPr>
        <w:t xml:space="preserve"> 4:</w:t>
      </w:r>
      <w:r w:rsidRPr="00037073">
        <w:rPr>
          <w:b/>
          <w:sz w:val="28"/>
          <w:szCs w:val="28"/>
        </w:rPr>
        <w:t xml:space="preserve"> Thuế </w:t>
      </w:r>
      <w:proofErr w:type="gramStart"/>
      <w:r w:rsidRPr="00037073">
        <w:rPr>
          <w:b/>
          <w:sz w:val="28"/>
          <w:szCs w:val="28"/>
        </w:rPr>
        <w:t>thu</w:t>
      </w:r>
      <w:proofErr w:type="gramEnd"/>
      <w:r w:rsidRPr="00037073">
        <w:rPr>
          <w:b/>
          <w:sz w:val="28"/>
          <w:szCs w:val="28"/>
        </w:rPr>
        <w:t xml:space="preserve"> nhập doanh nghiệp</w:t>
      </w:r>
    </w:p>
    <w:p w:rsidR="00D319B3" w:rsidRPr="00037073" w:rsidRDefault="00D319B3" w:rsidP="00D319B3">
      <w:pPr>
        <w:spacing w:before="120"/>
        <w:jc w:val="both"/>
        <w:rPr>
          <w:i/>
          <w:sz w:val="28"/>
          <w:szCs w:val="28"/>
        </w:rPr>
      </w:pPr>
      <w:r w:rsidRPr="00037073">
        <w:rPr>
          <w:i/>
          <w:sz w:val="28"/>
          <w:szCs w:val="28"/>
        </w:rPr>
        <w:t xml:space="preserve">Mục tiêu: </w:t>
      </w:r>
    </w:p>
    <w:p w:rsidR="00D319B3" w:rsidRPr="00037073" w:rsidRDefault="00D319B3" w:rsidP="00D319B3">
      <w:pPr>
        <w:spacing w:before="120"/>
        <w:jc w:val="both"/>
        <w:rPr>
          <w:sz w:val="28"/>
          <w:szCs w:val="28"/>
        </w:rPr>
      </w:pPr>
      <w:r w:rsidRPr="00037073">
        <w:rPr>
          <w:sz w:val="28"/>
          <w:szCs w:val="28"/>
        </w:rPr>
        <w:t xml:space="preserve">- Nhận biết được vị trí quan trọng của thuế </w:t>
      </w:r>
      <w:proofErr w:type="gramStart"/>
      <w:r w:rsidRPr="00037073">
        <w:rPr>
          <w:sz w:val="28"/>
          <w:szCs w:val="28"/>
        </w:rPr>
        <w:t>thu</w:t>
      </w:r>
      <w:proofErr w:type="gramEnd"/>
      <w:r w:rsidRPr="00037073">
        <w:rPr>
          <w:sz w:val="28"/>
          <w:szCs w:val="28"/>
        </w:rPr>
        <w:t xml:space="preserve"> nhập doanh nghiệp đối với sự phát triển kinh tế, đồng thời giải thích được việc Nhà nước quản lý điều tiết hoạt động kinh doanh trong từng thời kỳ thông qua sắc thiếu này.</w:t>
      </w:r>
    </w:p>
    <w:p w:rsidR="00D319B3" w:rsidRPr="00037073" w:rsidRDefault="00D319B3" w:rsidP="00D319B3">
      <w:pPr>
        <w:spacing w:before="120"/>
        <w:jc w:val="both"/>
        <w:rPr>
          <w:sz w:val="28"/>
          <w:szCs w:val="28"/>
        </w:rPr>
      </w:pPr>
      <w:r w:rsidRPr="00037073">
        <w:rPr>
          <w:sz w:val="28"/>
          <w:szCs w:val="28"/>
        </w:rPr>
        <w:t xml:space="preserve">- Trình bày được những vấn đề cơ bản của thuế </w:t>
      </w:r>
      <w:proofErr w:type="gramStart"/>
      <w:r w:rsidRPr="00037073">
        <w:rPr>
          <w:sz w:val="28"/>
          <w:szCs w:val="28"/>
        </w:rPr>
        <w:t>thu</w:t>
      </w:r>
      <w:proofErr w:type="gramEnd"/>
      <w:r w:rsidRPr="00037073">
        <w:rPr>
          <w:sz w:val="28"/>
          <w:szCs w:val="28"/>
        </w:rPr>
        <w:t xml:space="preserve"> nhập doanh nghiệp.</w:t>
      </w:r>
    </w:p>
    <w:p w:rsidR="00D319B3" w:rsidRPr="00037073" w:rsidRDefault="00D319B3" w:rsidP="00D319B3">
      <w:pPr>
        <w:spacing w:before="120"/>
        <w:jc w:val="both"/>
        <w:rPr>
          <w:sz w:val="28"/>
          <w:szCs w:val="28"/>
        </w:rPr>
      </w:pPr>
      <w:r w:rsidRPr="00037073">
        <w:rPr>
          <w:sz w:val="28"/>
          <w:szCs w:val="28"/>
        </w:rPr>
        <w:t xml:space="preserve">- Xác định được doanh </w:t>
      </w:r>
      <w:proofErr w:type="gramStart"/>
      <w:r w:rsidRPr="00037073">
        <w:rPr>
          <w:sz w:val="28"/>
          <w:szCs w:val="28"/>
        </w:rPr>
        <w:t>thu</w:t>
      </w:r>
      <w:proofErr w:type="gramEnd"/>
      <w:r w:rsidRPr="00037073">
        <w:rPr>
          <w:sz w:val="28"/>
          <w:szCs w:val="28"/>
        </w:rPr>
        <w:t xml:space="preserve"> tính thuế, chi phí hợp lý để tính ra được thu nhập chịu thuế trong từng thời kỳ. </w:t>
      </w:r>
    </w:p>
    <w:p w:rsidR="00D319B3" w:rsidRPr="00037073" w:rsidRDefault="00D319B3" w:rsidP="00D319B3">
      <w:pPr>
        <w:spacing w:before="120"/>
        <w:jc w:val="both"/>
        <w:rPr>
          <w:sz w:val="28"/>
          <w:szCs w:val="28"/>
        </w:rPr>
      </w:pPr>
      <w:r w:rsidRPr="00037073">
        <w:rPr>
          <w:sz w:val="28"/>
          <w:szCs w:val="28"/>
        </w:rPr>
        <w:t>- Biết áp dụng thuế suất đúng quy định cho các loại hình doanh nghiệp.</w:t>
      </w:r>
    </w:p>
    <w:p w:rsidR="00D319B3" w:rsidRPr="00037073" w:rsidRDefault="00D319B3" w:rsidP="00D319B3">
      <w:pPr>
        <w:spacing w:before="120"/>
        <w:jc w:val="both"/>
        <w:rPr>
          <w:spacing w:val="-4"/>
          <w:sz w:val="28"/>
          <w:szCs w:val="28"/>
        </w:rPr>
      </w:pPr>
      <w:r w:rsidRPr="00037073">
        <w:rPr>
          <w:spacing w:val="-4"/>
          <w:sz w:val="28"/>
          <w:szCs w:val="28"/>
        </w:rPr>
        <w:t xml:space="preserve">- Làm được bài tập và tính ra đúng số thuế </w:t>
      </w:r>
      <w:proofErr w:type="gramStart"/>
      <w:r w:rsidRPr="00037073">
        <w:rPr>
          <w:spacing w:val="-4"/>
          <w:sz w:val="28"/>
          <w:szCs w:val="28"/>
        </w:rPr>
        <w:t>thu</w:t>
      </w:r>
      <w:proofErr w:type="gramEnd"/>
      <w:r w:rsidRPr="00037073">
        <w:rPr>
          <w:spacing w:val="-4"/>
          <w:sz w:val="28"/>
          <w:szCs w:val="28"/>
        </w:rPr>
        <w:t xml:space="preserve"> nhập doanh nghiệp phải nộp cho ngân sách nhà nước</w:t>
      </w:r>
    </w:p>
    <w:p w:rsidR="00D319B3" w:rsidRPr="00037073" w:rsidRDefault="0018006B" w:rsidP="00D319B3">
      <w:pPr>
        <w:spacing w:before="120"/>
        <w:jc w:val="both"/>
        <w:rPr>
          <w:i/>
          <w:sz w:val="28"/>
          <w:szCs w:val="28"/>
        </w:rPr>
      </w:pPr>
      <w:r>
        <w:rPr>
          <w:i/>
          <w:sz w:val="28"/>
          <w:szCs w:val="28"/>
        </w:rPr>
        <w:t>Nội dung:</w:t>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t>Thời gian: 8</w:t>
      </w:r>
      <w:r w:rsidR="00D319B3" w:rsidRPr="00037073">
        <w:rPr>
          <w:i/>
          <w:sz w:val="28"/>
          <w:szCs w:val="28"/>
        </w:rPr>
        <w:t>h (LT</w:t>
      </w:r>
      <w:proofErr w:type="gramStart"/>
      <w:r w:rsidR="00D319B3" w:rsidRPr="00037073">
        <w:rPr>
          <w:i/>
          <w:sz w:val="28"/>
          <w:szCs w:val="28"/>
        </w:rPr>
        <w:t>:</w:t>
      </w:r>
      <w:r>
        <w:rPr>
          <w:i/>
          <w:sz w:val="28"/>
          <w:szCs w:val="28"/>
        </w:rPr>
        <w:t>4</w:t>
      </w:r>
      <w:r w:rsidR="00D319B3" w:rsidRPr="00037073">
        <w:rPr>
          <w:i/>
          <w:sz w:val="28"/>
          <w:szCs w:val="28"/>
        </w:rPr>
        <w:t>h</w:t>
      </w:r>
      <w:proofErr w:type="gramEnd"/>
      <w:r w:rsidR="00D319B3" w:rsidRPr="00037073">
        <w:rPr>
          <w:i/>
          <w:sz w:val="28"/>
          <w:szCs w:val="28"/>
        </w:rPr>
        <w:t>; TH:</w:t>
      </w:r>
      <w:r>
        <w:rPr>
          <w:i/>
          <w:sz w:val="28"/>
          <w:szCs w:val="28"/>
        </w:rPr>
        <w:t>4</w:t>
      </w:r>
      <w:r w:rsidR="00D319B3" w:rsidRPr="00037073">
        <w:rPr>
          <w:i/>
          <w:sz w:val="28"/>
          <w:szCs w:val="28"/>
        </w:rPr>
        <w:t>h)</w:t>
      </w:r>
    </w:p>
    <w:p w:rsidR="00D319B3" w:rsidRPr="00037073" w:rsidRDefault="00D319B3" w:rsidP="00D319B3">
      <w:pPr>
        <w:spacing w:before="120"/>
        <w:jc w:val="both"/>
        <w:rPr>
          <w:spacing w:val="-10"/>
          <w:sz w:val="28"/>
          <w:szCs w:val="28"/>
        </w:rPr>
      </w:pPr>
      <w:r w:rsidRPr="00037073">
        <w:rPr>
          <w:sz w:val="28"/>
          <w:szCs w:val="28"/>
        </w:rPr>
        <w:t xml:space="preserve">1. </w:t>
      </w:r>
      <w:r w:rsidRPr="00037073">
        <w:rPr>
          <w:spacing w:val="-10"/>
          <w:sz w:val="28"/>
          <w:szCs w:val="28"/>
        </w:rPr>
        <w:t xml:space="preserve">Khái niệm, đặc điểm, nguyên tắc thiết lập và tác dụng của thuế </w:t>
      </w:r>
      <w:proofErr w:type="gramStart"/>
      <w:r w:rsidRPr="00037073">
        <w:rPr>
          <w:spacing w:val="-10"/>
          <w:sz w:val="28"/>
          <w:szCs w:val="28"/>
        </w:rPr>
        <w:t>thu</w:t>
      </w:r>
      <w:proofErr w:type="gramEnd"/>
      <w:r w:rsidRPr="00037073">
        <w:rPr>
          <w:spacing w:val="-10"/>
          <w:sz w:val="28"/>
          <w:szCs w:val="28"/>
        </w:rPr>
        <w:t xml:space="preserve"> nhập doanh nghiệp</w:t>
      </w:r>
    </w:p>
    <w:p w:rsidR="00D319B3" w:rsidRPr="00037073" w:rsidRDefault="00D319B3" w:rsidP="00D319B3">
      <w:pPr>
        <w:spacing w:before="120"/>
        <w:jc w:val="both"/>
        <w:rPr>
          <w:spacing w:val="-10"/>
          <w:sz w:val="28"/>
          <w:szCs w:val="28"/>
        </w:rPr>
      </w:pPr>
      <w:r w:rsidRPr="00037073">
        <w:rPr>
          <w:spacing w:val="-10"/>
          <w:sz w:val="28"/>
          <w:szCs w:val="28"/>
        </w:rPr>
        <w:tab/>
      </w:r>
      <w:r w:rsidRPr="00037073">
        <w:rPr>
          <w:spacing w:val="-10"/>
          <w:sz w:val="28"/>
          <w:szCs w:val="28"/>
        </w:rPr>
        <w:tab/>
      </w:r>
      <w:r w:rsidRPr="00037073">
        <w:rPr>
          <w:spacing w:val="-10"/>
          <w:sz w:val="28"/>
          <w:szCs w:val="28"/>
        </w:rPr>
        <w:tab/>
      </w:r>
      <w:r w:rsidRPr="00037073">
        <w:rPr>
          <w:spacing w:val="-10"/>
          <w:sz w:val="28"/>
          <w:szCs w:val="28"/>
        </w:rPr>
        <w:tab/>
      </w:r>
      <w:r w:rsidRPr="00037073">
        <w:rPr>
          <w:spacing w:val="-10"/>
          <w:sz w:val="28"/>
          <w:szCs w:val="28"/>
        </w:rPr>
        <w:tab/>
      </w:r>
      <w:r w:rsidRPr="00037073">
        <w:rPr>
          <w:spacing w:val="-10"/>
          <w:sz w:val="28"/>
          <w:szCs w:val="28"/>
        </w:rPr>
        <w:tab/>
      </w:r>
      <w:r w:rsidRPr="00037073">
        <w:rPr>
          <w:spacing w:val="-10"/>
          <w:sz w:val="28"/>
          <w:szCs w:val="28"/>
        </w:rPr>
        <w:tab/>
      </w:r>
      <w:r w:rsidRPr="00037073">
        <w:rPr>
          <w:spacing w:val="-10"/>
          <w:sz w:val="28"/>
          <w:szCs w:val="28"/>
        </w:rPr>
        <w:tab/>
      </w:r>
      <w:r w:rsidRPr="00037073">
        <w:rPr>
          <w:spacing w:val="-10"/>
          <w:sz w:val="28"/>
          <w:szCs w:val="28"/>
        </w:rPr>
        <w:tab/>
      </w:r>
      <w:r w:rsidRPr="00037073">
        <w:rPr>
          <w:spacing w:val="-10"/>
          <w:sz w:val="28"/>
          <w:szCs w:val="28"/>
        </w:rPr>
        <w:tab/>
      </w:r>
      <w:r w:rsidRPr="00037073">
        <w:rPr>
          <w:i/>
          <w:sz w:val="28"/>
          <w:szCs w:val="28"/>
        </w:rPr>
        <w:t>Thời gian: 1h</w:t>
      </w:r>
    </w:p>
    <w:p w:rsidR="00D319B3" w:rsidRPr="00037073" w:rsidRDefault="00D319B3" w:rsidP="00D319B3">
      <w:pPr>
        <w:spacing w:before="120"/>
        <w:jc w:val="both"/>
        <w:rPr>
          <w:sz w:val="28"/>
          <w:szCs w:val="28"/>
        </w:rPr>
      </w:pPr>
      <w:r w:rsidRPr="00037073">
        <w:rPr>
          <w:sz w:val="28"/>
          <w:szCs w:val="28"/>
        </w:rPr>
        <w:t>1.1. Khái niệm</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D319B3" w:rsidRPr="00037073" w:rsidRDefault="00D319B3" w:rsidP="00D319B3">
      <w:pPr>
        <w:spacing w:before="120"/>
        <w:jc w:val="both"/>
        <w:rPr>
          <w:iCs/>
          <w:sz w:val="28"/>
          <w:szCs w:val="28"/>
        </w:rPr>
      </w:pPr>
      <w:r w:rsidRPr="00037073">
        <w:rPr>
          <w:sz w:val="28"/>
          <w:szCs w:val="28"/>
        </w:rPr>
        <w:t xml:space="preserve">1.2. </w:t>
      </w:r>
      <w:r w:rsidRPr="00037073">
        <w:rPr>
          <w:iCs/>
          <w:sz w:val="28"/>
          <w:szCs w:val="28"/>
        </w:rPr>
        <w:t>Đặc điểm</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pacing w:val="-8"/>
          <w:sz w:val="28"/>
          <w:szCs w:val="28"/>
        </w:rPr>
      </w:pPr>
      <w:r w:rsidRPr="00037073">
        <w:rPr>
          <w:iCs/>
          <w:sz w:val="28"/>
          <w:szCs w:val="28"/>
        </w:rPr>
        <w:t xml:space="preserve">1.3. </w:t>
      </w:r>
      <w:r w:rsidRPr="00037073">
        <w:rPr>
          <w:iCs/>
          <w:spacing w:val="-8"/>
          <w:sz w:val="28"/>
          <w:szCs w:val="28"/>
        </w:rPr>
        <w:t xml:space="preserve">Nguyên tắc thiết lập thuế </w:t>
      </w:r>
      <w:proofErr w:type="gramStart"/>
      <w:r w:rsidRPr="00037073">
        <w:rPr>
          <w:iCs/>
          <w:spacing w:val="-8"/>
          <w:sz w:val="28"/>
          <w:szCs w:val="28"/>
        </w:rPr>
        <w:t>thu</w:t>
      </w:r>
      <w:proofErr w:type="gramEnd"/>
      <w:r w:rsidRPr="00037073">
        <w:rPr>
          <w:iCs/>
          <w:spacing w:val="-8"/>
          <w:sz w:val="28"/>
          <w:szCs w:val="28"/>
        </w:rPr>
        <w:t xml:space="preserve"> nhập DN</w:t>
      </w:r>
      <w:r w:rsidRPr="00037073">
        <w:rPr>
          <w:iCs/>
          <w:spacing w:val="-8"/>
          <w:sz w:val="28"/>
          <w:szCs w:val="28"/>
        </w:rPr>
        <w:tab/>
      </w:r>
      <w:r w:rsidRPr="00037073">
        <w:rPr>
          <w:iCs/>
          <w:spacing w:val="-8"/>
          <w:sz w:val="28"/>
          <w:szCs w:val="28"/>
        </w:rPr>
        <w:tab/>
      </w:r>
      <w:r w:rsidRPr="00037073">
        <w:rPr>
          <w:iCs/>
          <w:spacing w:val="-8"/>
          <w:sz w:val="28"/>
          <w:szCs w:val="28"/>
        </w:rPr>
        <w:tab/>
      </w:r>
      <w:r w:rsidRPr="00037073">
        <w:rPr>
          <w:iCs/>
          <w:spacing w:val="-8"/>
          <w:sz w:val="28"/>
          <w:szCs w:val="28"/>
        </w:rPr>
        <w:tab/>
      </w:r>
      <w:r w:rsidRPr="00037073">
        <w:rPr>
          <w:iCs/>
          <w:spacing w:val="-8"/>
          <w:sz w:val="28"/>
          <w:szCs w:val="28"/>
        </w:rPr>
        <w:tab/>
      </w:r>
    </w:p>
    <w:p w:rsidR="00D319B3" w:rsidRPr="00037073" w:rsidRDefault="00D319B3" w:rsidP="00D319B3">
      <w:pPr>
        <w:spacing w:before="120"/>
        <w:jc w:val="both"/>
        <w:rPr>
          <w:iCs/>
          <w:spacing w:val="-6"/>
          <w:sz w:val="28"/>
          <w:szCs w:val="28"/>
        </w:rPr>
      </w:pPr>
      <w:r w:rsidRPr="00037073">
        <w:rPr>
          <w:iCs/>
          <w:spacing w:val="-8"/>
          <w:sz w:val="28"/>
          <w:szCs w:val="28"/>
        </w:rPr>
        <w:t xml:space="preserve">1.4. </w:t>
      </w:r>
      <w:r w:rsidRPr="00037073">
        <w:rPr>
          <w:iCs/>
          <w:spacing w:val="-6"/>
          <w:sz w:val="28"/>
          <w:szCs w:val="28"/>
        </w:rPr>
        <w:t xml:space="preserve">Tác dụng của thuế </w:t>
      </w:r>
      <w:proofErr w:type="gramStart"/>
      <w:r w:rsidRPr="00037073">
        <w:rPr>
          <w:iCs/>
          <w:spacing w:val="-6"/>
          <w:sz w:val="28"/>
          <w:szCs w:val="28"/>
        </w:rPr>
        <w:t>thu</w:t>
      </w:r>
      <w:proofErr w:type="gramEnd"/>
      <w:r w:rsidRPr="00037073">
        <w:rPr>
          <w:iCs/>
          <w:spacing w:val="-6"/>
          <w:sz w:val="28"/>
          <w:szCs w:val="28"/>
        </w:rPr>
        <w:t xml:space="preserve"> nhập doanh nghiệp</w:t>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p>
    <w:p w:rsidR="00D319B3" w:rsidRPr="00037073" w:rsidRDefault="00D319B3" w:rsidP="00D319B3">
      <w:pPr>
        <w:spacing w:before="120"/>
        <w:jc w:val="both"/>
        <w:rPr>
          <w:iCs/>
          <w:sz w:val="28"/>
          <w:szCs w:val="28"/>
        </w:rPr>
      </w:pPr>
      <w:r w:rsidRPr="00037073">
        <w:rPr>
          <w:iCs/>
          <w:spacing w:val="-6"/>
          <w:sz w:val="28"/>
          <w:szCs w:val="28"/>
        </w:rPr>
        <w:t xml:space="preserve">2. </w:t>
      </w:r>
      <w:r w:rsidRPr="00037073">
        <w:rPr>
          <w:iCs/>
          <w:sz w:val="28"/>
          <w:szCs w:val="28"/>
        </w:rPr>
        <w:t xml:space="preserve">Nội dung cơ bản của thuế </w:t>
      </w:r>
      <w:proofErr w:type="gramStart"/>
      <w:r w:rsidRPr="00037073">
        <w:rPr>
          <w:iCs/>
          <w:sz w:val="28"/>
          <w:szCs w:val="28"/>
        </w:rPr>
        <w:t>thu</w:t>
      </w:r>
      <w:proofErr w:type="gramEnd"/>
      <w:r w:rsidRPr="00037073">
        <w:rPr>
          <w:iCs/>
          <w:sz w:val="28"/>
          <w:szCs w:val="28"/>
        </w:rPr>
        <w:t xml:space="preserve"> nhập doanh nghiệp</w:t>
      </w:r>
      <w:r w:rsidRPr="00037073">
        <w:rPr>
          <w:iCs/>
          <w:sz w:val="28"/>
          <w:szCs w:val="28"/>
        </w:rPr>
        <w:tab/>
      </w:r>
      <w:r w:rsidRPr="00037073">
        <w:rPr>
          <w:iCs/>
          <w:sz w:val="28"/>
          <w:szCs w:val="28"/>
        </w:rPr>
        <w:tab/>
      </w:r>
      <w:r w:rsidRPr="00037073">
        <w:rPr>
          <w:i/>
          <w:sz w:val="28"/>
          <w:szCs w:val="28"/>
        </w:rPr>
        <w:t>Thời gian: 4h</w:t>
      </w:r>
    </w:p>
    <w:p w:rsidR="00D319B3" w:rsidRPr="00037073" w:rsidRDefault="00D319B3" w:rsidP="00D319B3">
      <w:pPr>
        <w:spacing w:before="120"/>
        <w:jc w:val="both"/>
        <w:rPr>
          <w:iCs/>
          <w:sz w:val="28"/>
          <w:szCs w:val="28"/>
        </w:rPr>
      </w:pPr>
      <w:r w:rsidRPr="00037073">
        <w:rPr>
          <w:iCs/>
          <w:sz w:val="28"/>
          <w:szCs w:val="28"/>
        </w:rPr>
        <w:t>2.1. Đối tượng nộp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2.2. Đối tượng chịu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2.3. Căn cứ tính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lastRenderedPageBreak/>
        <w:t>- Thu nhập chịu thuế</w:t>
      </w:r>
    </w:p>
    <w:p w:rsidR="00D319B3" w:rsidRPr="00037073" w:rsidRDefault="00D319B3" w:rsidP="00D319B3">
      <w:pPr>
        <w:spacing w:before="120"/>
        <w:jc w:val="both"/>
        <w:rPr>
          <w:iCs/>
          <w:sz w:val="28"/>
          <w:szCs w:val="28"/>
        </w:rPr>
      </w:pPr>
      <w:r w:rsidRPr="00037073">
        <w:rPr>
          <w:iCs/>
          <w:spacing w:val="-10"/>
          <w:sz w:val="28"/>
          <w:szCs w:val="28"/>
        </w:rPr>
        <w:t xml:space="preserve">- </w:t>
      </w:r>
      <w:r w:rsidRPr="00037073">
        <w:rPr>
          <w:iCs/>
          <w:sz w:val="28"/>
          <w:szCs w:val="28"/>
        </w:rPr>
        <w:t xml:space="preserve">Thuế suất thuế </w:t>
      </w:r>
      <w:proofErr w:type="gramStart"/>
      <w:r w:rsidRPr="00037073">
        <w:rPr>
          <w:iCs/>
          <w:sz w:val="28"/>
          <w:szCs w:val="28"/>
        </w:rPr>
        <w:t>thu</w:t>
      </w:r>
      <w:proofErr w:type="gramEnd"/>
      <w:r w:rsidRPr="00037073">
        <w:rPr>
          <w:iCs/>
          <w:sz w:val="28"/>
          <w:szCs w:val="28"/>
        </w:rPr>
        <w:t xml:space="preserve"> nhập doanh nghiệp</w:t>
      </w:r>
    </w:p>
    <w:p w:rsidR="00D319B3" w:rsidRPr="00037073" w:rsidRDefault="00D319B3" w:rsidP="00D319B3">
      <w:pPr>
        <w:spacing w:before="120"/>
        <w:jc w:val="both"/>
        <w:rPr>
          <w:iCs/>
          <w:spacing w:val="-8"/>
          <w:sz w:val="28"/>
          <w:szCs w:val="28"/>
        </w:rPr>
      </w:pPr>
      <w:r w:rsidRPr="00037073">
        <w:rPr>
          <w:iCs/>
          <w:sz w:val="28"/>
          <w:szCs w:val="28"/>
        </w:rPr>
        <w:t xml:space="preserve">2.4. </w:t>
      </w:r>
      <w:r w:rsidRPr="00037073">
        <w:rPr>
          <w:iCs/>
          <w:spacing w:val="-8"/>
          <w:sz w:val="28"/>
          <w:szCs w:val="28"/>
        </w:rPr>
        <w:t xml:space="preserve">Phương pháp tính thuế </w:t>
      </w:r>
      <w:proofErr w:type="gramStart"/>
      <w:r w:rsidRPr="00037073">
        <w:rPr>
          <w:iCs/>
          <w:spacing w:val="-8"/>
          <w:sz w:val="28"/>
          <w:szCs w:val="28"/>
        </w:rPr>
        <w:t>thu</w:t>
      </w:r>
      <w:proofErr w:type="gramEnd"/>
      <w:r w:rsidRPr="00037073">
        <w:rPr>
          <w:iCs/>
          <w:spacing w:val="-8"/>
          <w:sz w:val="28"/>
          <w:szCs w:val="28"/>
        </w:rPr>
        <w:t xml:space="preserve"> nhập DN</w:t>
      </w:r>
      <w:r w:rsidRPr="00037073">
        <w:rPr>
          <w:iCs/>
          <w:spacing w:val="-8"/>
          <w:sz w:val="28"/>
          <w:szCs w:val="28"/>
        </w:rPr>
        <w:tab/>
      </w:r>
      <w:r w:rsidRPr="00037073">
        <w:rPr>
          <w:iCs/>
          <w:spacing w:val="-8"/>
          <w:sz w:val="28"/>
          <w:szCs w:val="28"/>
        </w:rPr>
        <w:tab/>
      </w:r>
      <w:r w:rsidRPr="00037073">
        <w:rPr>
          <w:iCs/>
          <w:spacing w:val="-8"/>
          <w:sz w:val="28"/>
          <w:szCs w:val="28"/>
        </w:rPr>
        <w:tab/>
      </w:r>
      <w:r w:rsidRPr="00037073">
        <w:rPr>
          <w:iCs/>
          <w:spacing w:val="-8"/>
          <w:sz w:val="28"/>
          <w:szCs w:val="28"/>
        </w:rPr>
        <w:tab/>
      </w:r>
      <w:r w:rsidRPr="00037073">
        <w:rPr>
          <w:iCs/>
          <w:spacing w:val="-8"/>
          <w:sz w:val="28"/>
          <w:szCs w:val="28"/>
        </w:rPr>
        <w:tab/>
      </w:r>
    </w:p>
    <w:p w:rsidR="00D319B3" w:rsidRPr="00037073" w:rsidRDefault="00D319B3" w:rsidP="00D319B3">
      <w:pPr>
        <w:spacing w:before="120"/>
        <w:jc w:val="both"/>
        <w:rPr>
          <w:iCs/>
          <w:sz w:val="28"/>
          <w:szCs w:val="28"/>
        </w:rPr>
      </w:pPr>
      <w:r w:rsidRPr="00037073">
        <w:rPr>
          <w:iCs/>
          <w:spacing w:val="-8"/>
          <w:sz w:val="28"/>
          <w:szCs w:val="28"/>
        </w:rPr>
        <w:t xml:space="preserve">2.5. </w:t>
      </w:r>
      <w:r w:rsidRPr="00037073">
        <w:rPr>
          <w:iCs/>
          <w:sz w:val="28"/>
          <w:szCs w:val="28"/>
        </w:rPr>
        <w:t xml:space="preserve">Miễn, giảm thuế </w:t>
      </w:r>
      <w:proofErr w:type="gramStart"/>
      <w:r w:rsidRPr="00037073">
        <w:rPr>
          <w:iCs/>
          <w:sz w:val="28"/>
          <w:szCs w:val="28"/>
        </w:rPr>
        <w:t>thu</w:t>
      </w:r>
      <w:proofErr w:type="gramEnd"/>
      <w:r w:rsidRPr="00037073">
        <w:rPr>
          <w:iCs/>
          <w:sz w:val="28"/>
          <w:szCs w:val="28"/>
        </w:rPr>
        <w:t xml:space="preserve"> nhập doanh nghiệp</w:t>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pacing w:val="-6"/>
          <w:sz w:val="28"/>
          <w:szCs w:val="28"/>
        </w:rPr>
      </w:pPr>
      <w:r w:rsidRPr="00037073">
        <w:rPr>
          <w:iCs/>
          <w:sz w:val="28"/>
          <w:szCs w:val="28"/>
        </w:rPr>
        <w:t xml:space="preserve">- </w:t>
      </w:r>
      <w:r w:rsidRPr="00037073">
        <w:rPr>
          <w:iCs/>
          <w:spacing w:val="-6"/>
          <w:sz w:val="28"/>
          <w:szCs w:val="28"/>
        </w:rPr>
        <w:t xml:space="preserve">Điều kiện ưu đãi thuế </w:t>
      </w:r>
      <w:proofErr w:type="gramStart"/>
      <w:r w:rsidRPr="00037073">
        <w:rPr>
          <w:iCs/>
          <w:spacing w:val="-6"/>
          <w:sz w:val="28"/>
          <w:szCs w:val="28"/>
        </w:rPr>
        <w:t>thu</w:t>
      </w:r>
      <w:proofErr w:type="gramEnd"/>
      <w:r w:rsidRPr="00037073">
        <w:rPr>
          <w:iCs/>
          <w:spacing w:val="-6"/>
          <w:sz w:val="28"/>
          <w:szCs w:val="28"/>
        </w:rPr>
        <w:t xml:space="preserve"> nhập DN</w:t>
      </w:r>
    </w:p>
    <w:p w:rsidR="00D319B3" w:rsidRPr="00037073" w:rsidRDefault="00D319B3" w:rsidP="00D319B3">
      <w:pPr>
        <w:spacing w:before="120"/>
        <w:jc w:val="both"/>
        <w:rPr>
          <w:iCs/>
          <w:sz w:val="28"/>
          <w:szCs w:val="28"/>
        </w:rPr>
      </w:pPr>
      <w:r w:rsidRPr="00037073">
        <w:rPr>
          <w:iCs/>
          <w:spacing w:val="-6"/>
          <w:sz w:val="28"/>
          <w:szCs w:val="28"/>
        </w:rPr>
        <w:t xml:space="preserve">- </w:t>
      </w:r>
      <w:r w:rsidRPr="00037073">
        <w:rPr>
          <w:iCs/>
          <w:sz w:val="28"/>
          <w:szCs w:val="28"/>
        </w:rPr>
        <w:t xml:space="preserve">Các hình thức miễn, giảm thuế </w:t>
      </w:r>
      <w:proofErr w:type="gramStart"/>
      <w:r w:rsidRPr="00037073">
        <w:rPr>
          <w:iCs/>
          <w:sz w:val="28"/>
          <w:szCs w:val="28"/>
        </w:rPr>
        <w:t>thu</w:t>
      </w:r>
      <w:proofErr w:type="gramEnd"/>
      <w:r w:rsidRPr="00037073">
        <w:rPr>
          <w:iCs/>
          <w:sz w:val="28"/>
          <w:szCs w:val="28"/>
        </w:rPr>
        <w:t xml:space="preserve"> nhập DN</w:t>
      </w:r>
    </w:p>
    <w:p w:rsidR="00D319B3" w:rsidRPr="00037073" w:rsidRDefault="00D319B3" w:rsidP="00D319B3">
      <w:pPr>
        <w:spacing w:before="120"/>
        <w:jc w:val="both"/>
        <w:rPr>
          <w:iCs/>
          <w:sz w:val="28"/>
          <w:szCs w:val="28"/>
        </w:rPr>
      </w:pPr>
      <w:r w:rsidRPr="00037073">
        <w:rPr>
          <w:iCs/>
          <w:sz w:val="28"/>
          <w:szCs w:val="28"/>
        </w:rPr>
        <w:t>- Nguyên tắc thực hiện miễn, giảm thuế</w:t>
      </w:r>
    </w:p>
    <w:p w:rsidR="00D319B3" w:rsidRPr="00037073" w:rsidRDefault="00D319B3" w:rsidP="00D319B3">
      <w:pPr>
        <w:spacing w:before="120"/>
        <w:jc w:val="both"/>
        <w:rPr>
          <w:iCs/>
          <w:spacing w:val="-6"/>
          <w:sz w:val="28"/>
          <w:szCs w:val="28"/>
        </w:rPr>
      </w:pPr>
      <w:r w:rsidRPr="00037073">
        <w:rPr>
          <w:iCs/>
          <w:sz w:val="28"/>
          <w:szCs w:val="28"/>
        </w:rPr>
        <w:t xml:space="preserve">2.6. </w:t>
      </w:r>
      <w:r w:rsidRPr="00037073">
        <w:rPr>
          <w:iCs/>
          <w:spacing w:val="-6"/>
          <w:sz w:val="28"/>
          <w:szCs w:val="28"/>
        </w:rPr>
        <w:t xml:space="preserve">Đăng ký, kê khai thuế, nộp thuế và quyết toán thuế </w:t>
      </w:r>
      <w:proofErr w:type="gramStart"/>
      <w:r w:rsidRPr="00037073">
        <w:rPr>
          <w:iCs/>
          <w:spacing w:val="-6"/>
          <w:sz w:val="28"/>
          <w:szCs w:val="28"/>
        </w:rPr>
        <w:t>thu</w:t>
      </w:r>
      <w:proofErr w:type="gramEnd"/>
      <w:r w:rsidRPr="00037073">
        <w:rPr>
          <w:iCs/>
          <w:spacing w:val="-6"/>
          <w:sz w:val="28"/>
          <w:szCs w:val="28"/>
        </w:rPr>
        <w:t xml:space="preserve"> nhập doanh nghiệp</w:t>
      </w:r>
      <w:r w:rsidRPr="00037073">
        <w:rPr>
          <w:iCs/>
          <w:spacing w:val="-6"/>
          <w:sz w:val="28"/>
          <w:szCs w:val="28"/>
        </w:rPr>
        <w:tab/>
      </w:r>
    </w:p>
    <w:p w:rsidR="00D319B3" w:rsidRPr="00037073" w:rsidRDefault="00D319B3" w:rsidP="00D319B3">
      <w:pPr>
        <w:spacing w:before="120"/>
        <w:jc w:val="both"/>
        <w:rPr>
          <w:iCs/>
          <w:spacing w:val="-10"/>
          <w:sz w:val="28"/>
          <w:szCs w:val="28"/>
        </w:rPr>
      </w:pPr>
      <w:r w:rsidRPr="00037073">
        <w:rPr>
          <w:iCs/>
          <w:spacing w:val="-6"/>
          <w:sz w:val="28"/>
          <w:szCs w:val="28"/>
        </w:rPr>
        <w:t xml:space="preserve">- </w:t>
      </w:r>
      <w:r w:rsidRPr="00037073">
        <w:rPr>
          <w:iCs/>
          <w:spacing w:val="-10"/>
          <w:sz w:val="28"/>
          <w:szCs w:val="28"/>
        </w:rPr>
        <w:t xml:space="preserve">Đăng ký thuế </w:t>
      </w:r>
      <w:proofErr w:type="gramStart"/>
      <w:r w:rsidRPr="00037073">
        <w:rPr>
          <w:iCs/>
          <w:spacing w:val="-10"/>
          <w:sz w:val="28"/>
          <w:szCs w:val="28"/>
        </w:rPr>
        <w:t>thu</w:t>
      </w:r>
      <w:proofErr w:type="gramEnd"/>
      <w:r w:rsidRPr="00037073">
        <w:rPr>
          <w:iCs/>
          <w:spacing w:val="-10"/>
          <w:sz w:val="28"/>
          <w:szCs w:val="28"/>
        </w:rPr>
        <w:t xml:space="preserve"> nhập doanh nghiệp</w:t>
      </w:r>
    </w:p>
    <w:p w:rsidR="00D319B3" w:rsidRPr="00037073" w:rsidRDefault="00D319B3" w:rsidP="00D319B3">
      <w:pPr>
        <w:spacing w:before="120"/>
        <w:jc w:val="both"/>
        <w:rPr>
          <w:iCs/>
          <w:spacing w:val="-10"/>
          <w:sz w:val="28"/>
          <w:szCs w:val="28"/>
        </w:rPr>
      </w:pPr>
      <w:r w:rsidRPr="00037073">
        <w:rPr>
          <w:iCs/>
          <w:spacing w:val="-10"/>
          <w:sz w:val="28"/>
          <w:szCs w:val="28"/>
        </w:rPr>
        <w:t xml:space="preserve">- Kê khai thuế </w:t>
      </w:r>
      <w:proofErr w:type="gramStart"/>
      <w:r w:rsidRPr="00037073">
        <w:rPr>
          <w:iCs/>
          <w:spacing w:val="-10"/>
          <w:sz w:val="28"/>
          <w:szCs w:val="28"/>
        </w:rPr>
        <w:t>thu</w:t>
      </w:r>
      <w:proofErr w:type="gramEnd"/>
      <w:r w:rsidRPr="00037073">
        <w:rPr>
          <w:iCs/>
          <w:spacing w:val="-10"/>
          <w:sz w:val="28"/>
          <w:szCs w:val="28"/>
        </w:rPr>
        <w:t xml:space="preserve"> nhập doanh nghiệp</w:t>
      </w:r>
    </w:p>
    <w:p w:rsidR="00D319B3" w:rsidRPr="00037073" w:rsidRDefault="00D319B3" w:rsidP="00D319B3">
      <w:pPr>
        <w:spacing w:before="120"/>
        <w:jc w:val="both"/>
        <w:rPr>
          <w:iCs/>
          <w:sz w:val="28"/>
          <w:szCs w:val="28"/>
        </w:rPr>
      </w:pPr>
      <w:r w:rsidRPr="00037073">
        <w:rPr>
          <w:iCs/>
          <w:spacing w:val="-10"/>
          <w:sz w:val="28"/>
          <w:szCs w:val="28"/>
        </w:rPr>
        <w:t xml:space="preserve">- </w:t>
      </w:r>
      <w:r w:rsidRPr="00037073">
        <w:rPr>
          <w:iCs/>
          <w:sz w:val="28"/>
          <w:szCs w:val="28"/>
        </w:rPr>
        <w:t xml:space="preserve">Nộp thuế </w:t>
      </w:r>
      <w:proofErr w:type="gramStart"/>
      <w:r w:rsidRPr="00037073">
        <w:rPr>
          <w:iCs/>
          <w:sz w:val="28"/>
          <w:szCs w:val="28"/>
        </w:rPr>
        <w:t>thu</w:t>
      </w:r>
      <w:proofErr w:type="gramEnd"/>
      <w:r w:rsidRPr="00037073">
        <w:rPr>
          <w:iCs/>
          <w:sz w:val="28"/>
          <w:szCs w:val="28"/>
        </w:rPr>
        <w:t xml:space="preserve"> nhập doanh nghiệp</w:t>
      </w:r>
    </w:p>
    <w:p w:rsidR="00D319B3" w:rsidRPr="00037073" w:rsidRDefault="00D319B3" w:rsidP="00D319B3">
      <w:pPr>
        <w:spacing w:before="120"/>
        <w:jc w:val="both"/>
        <w:rPr>
          <w:iCs/>
          <w:spacing w:val="-6"/>
          <w:sz w:val="28"/>
          <w:szCs w:val="28"/>
        </w:rPr>
      </w:pPr>
      <w:r w:rsidRPr="00037073">
        <w:rPr>
          <w:iCs/>
          <w:sz w:val="28"/>
          <w:szCs w:val="28"/>
        </w:rPr>
        <w:t xml:space="preserve">- </w:t>
      </w:r>
      <w:r w:rsidRPr="00037073">
        <w:rPr>
          <w:iCs/>
          <w:spacing w:val="-6"/>
          <w:sz w:val="28"/>
          <w:szCs w:val="28"/>
        </w:rPr>
        <w:t xml:space="preserve">Quyết toán thuế </w:t>
      </w:r>
      <w:proofErr w:type="gramStart"/>
      <w:r w:rsidRPr="00037073">
        <w:rPr>
          <w:iCs/>
          <w:spacing w:val="-6"/>
          <w:sz w:val="28"/>
          <w:szCs w:val="28"/>
        </w:rPr>
        <w:t>thu</w:t>
      </w:r>
      <w:proofErr w:type="gramEnd"/>
      <w:r w:rsidRPr="00037073">
        <w:rPr>
          <w:iCs/>
          <w:spacing w:val="-6"/>
          <w:sz w:val="28"/>
          <w:szCs w:val="28"/>
        </w:rPr>
        <w:t xml:space="preserve"> nhập doanh nghiệp</w:t>
      </w:r>
    </w:p>
    <w:p w:rsidR="00D319B3" w:rsidRPr="00037073" w:rsidRDefault="00D319B3" w:rsidP="00D319B3">
      <w:pPr>
        <w:spacing w:before="120"/>
        <w:jc w:val="both"/>
        <w:rPr>
          <w:iCs/>
          <w:spacing w:val="-6"/>
          <w:sz w:val="28"/>
          <w:szCs w:val="28"/>
        </w:rPr>
      </w:pPr>
      <w:r w:rsidRPr="00037073">
        <w:rPr>
          <w:iCs/>
          <w:spacing w:val="-6"/>
          <w:sz w:val="28"/>
          <w:szCs w:val="28"/>
        </w:rPr>
        <w:t xml:space="preserve">3. Thực hành </w:t>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r w:rsidRPr="00037073">
        <w:rPr>
          <w:i/>
          <w:iCs/>
          <w:spacing w:val="-6"/>
          <w:sz w:val="28"/>
          <w:szCs w:val="28"/>
        </w:rPr>
        <w:t>Thời gian: 5h</w:t>
      </w:r>
    </w:p>
    <w:p w:rsidR="00D319B3" w:rsidRPr="00037073" w:rsidRDefault="00D319B3" w:rsidP="00D319B3">
      <w:pPr>
        <w:spacing w:before="120"/>
        <w:jc w:val="both"/>
        <w:rPr>
          <w:sz w:val="28"/>
          <w:szCs w:val="28"/>
        </w:rPr>
      </w:pPr>
      <w:r w:rsidRPr="00037073">
        <w:rPr>
          <w:sz w:val="28"/>
          <w:szCs w:val="28"/>
        </w:rPr>
        <w:t xml:space="preserve">- Làm một số bài tập về thuế </w:t>
      </w:r>
      <w:proofErr w:type="gramStart"/>
      <w:r w:rsidRPr="00037073">
        <w:rPr>
          <w:sz w:val="28"/>
          <w:szCs w:val="28"/>
        </w:rPr>
        <w:t>thu</w:t>
      </w:r>
      <w:proofErr w:type="gramEnd"/>
      <w:r w:rsidRPr="00037073">
        <w:rPr>
          <w:sz w:val="28"/>
          <w:szCs w:val="28"/>
        </w:rPr>
        <w:t xml:space="preserve"> nhập doanh nghiệp</w:t>
      </w:r>
    </w:p>
    <w:p w:rsidR="00D319B3" w:rsidRPr="00037073" w:rsidRDefault="00D319B3" w:rsidP="00D319B3">
      <w:pPr>
        <w:spacing w:before="120"/>
        <w:jc w:val="both"/>
        <w:rPr>
          <w:spacing w:val="-6"/>
          <w:sz w:val="28"/>
          <w:szCs w:val="28"/>
        </w:rPr>
      </w:pPr>
      <w:r w:rsidRPr="00037073">
        <w:rPr>
          <w:spacing w:val="-6"/>
          <w:sz w:val="28"/>
          <w:szCs w:val="28"/>
        </w:rPr>
        <w:t>-  Giáo viên lấy một bài tập cụ thể rồi phân tích, hướng dẫn cách giải.</w:t>
      </w:r>
    </w:p>
    <w:p w:rsidR="00D319B3" w:rsidRPr="00037073" w:rsidRDefault="00D319B3" w:rsidP="00D319B3">
      <w:pPr>
        <w:spacing w:before="120"/>
        <w:jc w:val="both"/>
        <w:rPr>
          <w:sz w:val="28"/>
          <w:szCs w:val="28"/>
        </w:rPr>
      </w:pPr>
      <w:r w:rsidRPr="00037073">
        <w:rPr>
          <w:sz w:val="28"/>
          <w:szCs w:val="28"/>
        </w:rPr>
        <w:t>- Yêu cầu sinh viên làm bài tập.</w:t>
      </w:r>
    </w:p>
    <w:p w:rsidR="00D319B3" w:rsidRPr="00037073" w:rsidRDefault="00D319B3" w:rsidP="00D319B3">
      <w:pPr>
        <w:spacing w:before="120"/>
        <w:jc w:val="both"/>
        <w:rPr>
          <w:sz w:val="28"/>
          <w:szCs w:val="28"/>
        </w:rPr>
      </w:pPr>
      <w:r w:rsidRPr="00037073">
        <w:rPr>
          <w:sz w:val="28"/>
          <w:szCs w:val="28"/>
        </w:rPr>
        <w:t xml:space="preserve">- Yêu cầu sinh viên lên bảng chữa bài tập. </w:t>
      </w:r>
      <w:proofErr w:type="gramStart"/>
      <w:r w:rsidRPr="00037073">
        <w:rPr>
          <w:sz w:val="28"/>
          <w:szCs w:val="28"/>
        </w:rPr>
        <w:t>Giáo viên nhận xét, đánh giá bài làm đó.</w:t>
      </w:r>
      <w:proofErr w:type="gramEnd"/>
    </w:p>
    <w:p w:rsidR="00D319B3" w:rsidRPr="00037073" w:rsidRDefault="00D319B3" w:rsidP="00D319B3">
      <w:pPr>
        <w:spacing w:before="120"/>
        <w:jc w:val="both"/>
        <w:rPr>
          <w:b/>
          <w:sz w:val="28"/>
          <w:szCs w:val="28"/>
          <w:u w:val="single"/>
        </w:rPr>
      </w:pPr>
      <w:r w:rsidRPr="00037073">
        <w:rPr>
          <w:iCs/>
          <w:spacing w:val="-6"/>
          <w:sz w:val="28"/>
          <w:szCs w:val="28"/>
        </w:rPr>
        <w:t xml:space="preserve">4. Kiểm tra </w:t>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r w:rsidRPr="00037073">
        <w:rPr>
          <w:i/>
          <w:iCs/>
          <w:spacing w:val="-6"/>
          <w:sz w:val="28"/>
          <w:szCs w:val="28"/>
        </w:rPr>
        <w:t>Thời gian: 1h</w:t>
      </w:r>
    </w:p>
    <w:p w:rsidR="00D319B3" w:rsidRPr="00037073" w:rsidRDefault="00D319B3" w:rsidP="00D319B3">
      <w:pPr>
        <w:spacing w:before="120"/>
        <w:jc w:val="center"/>
        <w:rPr>
          <w:b/>
          <w:sz w:val="28"/>
          <w:szCs w:val="28"/>
        </w:rPr>
      </w:pPr>
      <w:r w:rsidRPr="00037073">
        <w:rPr>
          <w:sz w:val="28"/>
          <w:szCs w:val="28"/>
        </w:rPr>
        <w:t>Ch</w:t>
      </w:r>
      <w:r w:rsidRPr="00037073">
        <w:rPr>
          <w:sz w:val="28"/>
          <w:szCs w:val="28"/>
          <w:lang w:val="vi-VN"/>
        </w:rPr>
        <w:t>ương</w:t>
      </w:r>
      <w:r w:rsidRPr="00037073">
        <w:rPr>
          <w:sz w:val="28"/>
          <w:szCs w:val="28"/>
        </w:rPr>
        <w:t xml:space="preserve"> 5:</w:t>
      </w:r>
      <w:r w:rsidRPr="00037073">
        <w:rPr>
          <w:b/>
          <w:sz w:val="28"/>
          <w:szCs w:val="28"/>
        </w:rPr>
        <w:t xml:space="preserve"> Các khoản thuế và lệ phí khác</w:t>
      </w:r>
    </w:p>
    <w:p w:rsidR="00D319B3" w:rsidRPr="00037073" w:rsidRDefault="00D319B3" w:rsidP="00D319B3">
      <w:pPr>
        <w:spacing w:before="120"/>
        <w:jc w:val="both"/>
        <w:rPr>
          <w:i/>
          <w:sz w:val="28"/>
          <w:szCs w:val="28"/>
        </w:rPr>
      </w:pPr>
      <w:r w:rsidRPr="00037073">
        <w:rPr>
          <w:i/>
          <w:sz w:val="28"/>
          <w:szCs w:val="28"/>
        </w:rPr>
        <w:t xml:space="preserve">Mục tiêu: </w:t>
      </w:r>
    </w:p>
    <w:p w:rsidR="00D319B3" w:rsidRPr="00037073" w:rsidRDefault="00D319B3" w:rsidP="00D319B3">
      <w:pPr>
        <w:spacing w:before="120"/>
        <w:jc w:val="both"/>
        <w:rPr>
          <w:sz w:val="28"/>
          <w:szCs w:val="28"/>
        </w:rPr>
      </w:pPr>
      <w:r w:rsidRPr="00037073">
        <w:rPr>
          <w:sz w:val="28"/>
          <w:szCs w:val="28"/>
        </w:rPr>
        <w:t>- Trình bày được nội dung khái quát của các khoản thuế và lệ phí khác.</w:t>
      </w:r>
    </w:p>
    <w:p w:rsidR="00D319B3" w:rsidRPr="00037073" w:rsidRDefault="00D319B3" w:rsidP="00D319B3">
      <w:pPr>
        <w:spacing w:before="120"/>
        <w:jc w:val="both"/>
        <w:rPr>
          <w:sz w:val="28"/>
          <w:szCs w:val="28"/>
        </w:rPr>
      </w:pPr>
      <w:r w:rsidRPr="00037073">
        <w:rPr>
          <w:sz w:val="28"/>
          <w:szCs w:val="28"/>
        </w:rPr>
        <w:t xml:space="preserve">- Phân biệt được giống và khác nhau giữa thuế nói </w:t>
      </w:r>
      <w:proofErr w:type="gramStart"/>
      <w:r w:rsidRPr="00037073">
        <w:rPr>
          <w:sz w:val="28"/>
          <w:szCs w:val="28"/>
        </w:rPr>
        <w:t>chung</w:t>
      </w:r>
      <w:proofErr w:type="gramEnd"/>
      <w:r w:rsidRPr="00037073">
        <w:rPr>
          <w:sz w:val="28"/>
          <w:szCs w:val="28"/>
        </w:rPr>
        <w:t xml:space="preserve"> và lệ phí.</w:t>
      </w:r>
    </w:p>
    <w:p w:rsidR="00D319B3" w:rsidRPr="00037073" w:rsidRDefault="00D319B3" w:rsidP="00D319B3">
      <w:pPr>
        <w:spacing w:before="120"/>
        <w:jc w:val="both"/>
        <w:rPr>
          <w:spacing w:val="-4"/>
          <w:sz w:val="28"/>
          <w:szCs w:val="28"/>
        </w:rPr>
      </w:pPr>
      <w:r w:rsidRPr="00037073">
        <w:rPr>
          <w:spacing w:val="-4"/>
          <w:sz w:val="28"/>
          <w:szCs w:val="28"/>
        </w:rPr>
        <w:t>- Viết được chính xác công thức tính thuế và các biểu thuế.</w:t>
      </w:r>
    </w:p>
    <w:p w:rsidR="00D319B3" w:rsidRPr="00037073" w:rsidRDefault="00D319B3" w:rsidP="00D319B3">
      <w:pPr>
        <w:spacing w:before="120"/>
        <w:jc w:val="both"/>
        <w:rPr>
          <w:spacing w:val="-4"/>
          <w:sz w:val="28"/>
          <w:szCs w:val="28"/>
        </w:rPr>
      </w:pPr>
      <w:r w:rsidRPr="00037073">
        <w:rPr>
          <w:spacing w:val="-4"/>
          <w:sz w:val="28"/>
          <w:szCs w:val="28"/>
        </w:rPr>
        <w:t>- Làm được bài tập và tính đúng số thuế và lệ phí phải nộp cho NSNN</w:t>
      </w:r>
    </w:p>
    <w:p w:rsidR="00D319B3" w:rsidRPr="00037073" w:rsidRDefault="0018006B" w:rsidP="00D319B3">
      <w:pPr>
        <w:spacing w:before="120"/>
        <w:jc w:val="both"/>
        <w:rPr>
          <w:i/>
          <w:sz w:val="28"/>
          <w:szCs w:val="28"/>
        </w:rPr>
      </w:pPr>
      <w:r>
        <w:rPr>
          <w:i/>
          <w:sz w:val="28"/>
          <w:szCs w:val="28"/>
        </w:rPr>
        <w:t>Nội dung:</w:t>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r>
      <w:r>
        <w:rPr>
          <w:i/>
          <w:sz w:val="28"/>
          <w:szCs w:val="28"/>
        </w:rPr>
        <w:tab/>
        <w:t>Thời gian: 8</w:t>
      </w:r>
      <w:r w:rsidR="00D319B3" w:rsidRPr="00037073">
        <w:rPr>
          <w:i/>
          <w:sz w:val="28"/>
          <w:szCs w:val="28"/>
        </w:rPr>
        <w:t>h (LT:</w:t>
      </w:r>
      <w:r>
        <w:rPr>
          <w:i/>
          <w:sz w:val="28"/>
          <w:szCs w:val="28"/>
        </w:rPr>
        <w:t>4</w:t>
      </w:r>
      <w:r w:rsidR="00D319B3" w:rsidRPr="00037073">
        <w:rPr>
          <w:i/>
          <w:sz w:val="28"/>
          <w:szCs w:val="28"/>
        </w:rPr>
        <w:t>h; TH:</w:t>
      </w:r>
      <w:r>
        <w:rPr>
          <w:i/>
          <w:sz w:val="28"/>
          <w:szCs w:val="28"/>
        </w:rPr>
        <w:t>4</w:t>
      </w:r>
      <w:bookmarkStart w:id="0" w:name="_GoBack"/>
      <w:bookmarkEnd w:id="0"/>
      <w:r w:rsidR="00D319B3" w:rsidRPr="00037073">
        <w:rPr>
          <w:i/>
          <w:sz w:val="28"/>
          <w:szCs w:val="28"/>
        </w:rPr>
        <w:t>h)</w:t>
      </w:r>
    </w:p>
    <w:p w:rsidR="00D319B3" w:rsidRPr="00037073" w:rsidRDefault="00D319B3" w:rsidP="00D319B3">
      <w:pPr>
        <w:spacing w:before="120"/>
        <w:jc w:val="both"/>
        <w:rPr>
          <w:sz w:val="28"/>
          <w:szCs w:val="28"/>
        </w:rPr>
      </w:pPr>
      <w:r w:rsidRPr="00037073">
        <w:rPr>
          <w:spacing w:val="-4"/>
          <w:sz w:val="28"/>
          <w:szCs w:val="28"/>
        </w:rPr>
        <w:t xml:space="preserve">1. </w:t>
      </w:r>
      <w:r w:rsidRPr="00037073">
        <w:rPr>
          <w:sz w:val="28"/>
          <w:szCs w:val="28"/>
        </w:rPr>
        <w:t xml:space="preserve">Thuế </w:t>
      </w:r>
      <w:proofErr w:type="gramStart"/>
      <w:r w:rsidRPr="00037073">
        <w:rPr>
          <w:sz w:val="28"/>
          <w:szCs w:val="28"/>
        </w:rPr>
        <w:t>thu</w:t>
      </w:r>
      <w:proofErr w:type="gramEnd"/>
      <w:r w:rsidRPr="00037073">
        <w:rPr>
          <w:sz w:val="28"/>
          <w:szCs w:val="28"/>
        </w:rPr>
        <w:t xml:space="preserve"> nhập từ chuyển quyền sử dụng đất, chuyển nhượng quyền thuê đất</w:t>
      </w:r>
    </w:p>
    <w:p w:rsidR="00D319B3" w:rsidRPr="00037073" w:rsidRDefault="00D319B3" w:rsidP="00D319B3">
      <w:pPr>
        <w:spacing w:before="120"/>
        <w:jc w:val="both"/>
        <w:rPr>
          <w:sz w:val="28"/>
          <w:szCs w:val="28"/>
        </w:rPr>
      </w:pP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i/>
          <w:sz w:val="28"/>
          <w:szCs w:val="28"/>
        </w:rPr>
        <w:t>Thời gian: 1h</w:t>
      </w:r>
    </w:p>
    <w:p w:rsidR="00D319B3" w:rsidRPr="00037073" w:rsidRDefault="00D319B3" w:rsidP="00D319B3">
      <w:pPr>
        <w:spacing w:before="120"/>
        <w:jc w:val="both"/>
        <w:rPr>
          <w:sz w:val="28"/>
          <w:szCs w:val="28"/>
        </w:rPr>
      </w:pPr>
      <w:r w:rsidRPr="00037073">
        <w:rPr>
          <w:spacing w:val="-4"/>
          <w:sz w:val="28"/>
          <w:szCs w:val="28"/>
        </w:rPr>
        <w:t xml:space="preserve">1.1. </w:t>
      </w:r>
      <w:r w:rsidRPr="00037073">
        <w:rPr>
          <w:sz w:val="28"/>
          <w:szCs w:val="28"/>
        </w:rPr>
        <w:t>Đối tượng chịu thuế</w:t>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r w:rsidRPr="00037073">
        <w:rPr>
          <w:sz w:val="28"/>
          <w:szCs w:val="28"/>
        </w:rPr>
        <w:tab/>
      </w:r>
    </w:p>
    <w:p w:rsidR="00D319B3" w:rsidRPr="00037073" w:rsidRDefault="00D319B3" w:rsidP="00D319B3">
      <w:pPr>
        <w:spacing w:before="120"/>
        <w:jc w:val="both"/>
        <w:rPr>
          <w:iCs/>
          <w:sz w:val="28"/>
          <w:szCs w:val="28"/>
        </w:rPr>
      </w:pPr>
      <w:r w:rsidRPr="00037073">
        <w:rPr>
          <w:sz w:val="28"/>
          <w:szCs w:val="28"/>
        </w:rPr>
        <w:t xml:space="preserve">1.2. </w:t>
      </w:r>
      <w:r w:rsidRPr="00037073">
        <w:rPr>
          <w:iCs/>
          <w:sz w:val="28"/>
          <w:szCs w:val="28"/>
        </w:rPr>
        <w:t>Đối tượng nộp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lastRenderedPageBreak/>
        <w:t>1.3. Thu nhập chịu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pacing w:val="-6"/>
          <w:sz w:val="28"/>
          <w:szCs w:val="28"/>
        </w:rPr>
      </w:pPr>
      <w:r w:rsidRPr="00037073">
        <w:rPr>
          <w:iCs/>
          <w:sz w:val="28"/>
          <w:szCs w:val="28"/>
        </w:rPr>
        <w:t xml:space="preserve">1.4. </w:t>
      </w:r>
      <w:r w:rsidRPr="00037073">
        <w:rPr>
          <w:iCs/>
          <w:spacing w:val="-6"/>
          <w:sz w:val="28"/>
          <w:szCs w:val="28"/>
        </w:rPr>
        <w:t xml:space="preserve">Thuế suất thuế </w:t>
      </w:r>
      <w:proofErr w:type="gramStart"/>
      <w:r w:rsidRPr="00037073">
        <w:rPr>
          <w:iCs/>
          <w:spacing w:val="-6"/>
          <w:sz w:val="28"/>
          <w:szCs w:val="28"/>
        </w:rPr>
        <w:t>thu</w:t>
      </w:r>
      <w:proofErr w:type="gramEnd"/>
      <w:r w:rsidRPr="00037073">
        <w:rPr>
          <w:iCs/>
          <w:spacing w:val="-6"/>
          <w:sz w:val="28"/>
          <w:szCs w:val="28"/>
        </w:rPr>
        <w:t xml:space="preserve"> nhập từ chuyển quyền sử dụng đất, chuyển quyền thuê đất</w:t>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r w:rsidRPr="00037073">
        <w:rPr>
          <w:iCs/>
          <w:spacing w:val="-6"/>
          <w:sz w:val="28"/>
          <w:szCs w:val="28"/>
        </w:rPr>
        <w:tab/>
      </w:r>
    </w:p>
    <w:p w:rsidR="00D319B3" w:rsidRPr="00037073" w:rsidRDefault="00D319B3" w:rsidP="00D319B3">
      <w:pPr>
        <w:spacing w:before="120"/>
        <w:jc w:val="both"/>
        <w:rPr>
          <w:iCs/>
          <w:sz w:val="28"/>
          <w:szCs w:val="28"/>
        </w:rPr>
      </w:pPr>
      <w:r w:rsidRPr="00037073">
        <w:rPr>
          <w:iCs/>
          <w:spacing w:val="-6"/>
          <w:sz w:val="28"/>
          <w:szCs w:val="28"/>
        </w:rPr>
        <w:t xml:space="preserve">1.5. </w:t>
      </w:r>
      <w:r w:rsidRPr="00037073">
        <w:rPr>
          <w:iCs/>
          <w:sz w:val="28"/>
          <w:szCs w:val="28"/>
        </w:rPr>
        <w:t>Phương pháp tính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 xml:space="preserve">2. Thuế </w:t>
      </w:r>
      <w:proofErr w:type="gramStart"/>
      <w:r w:rsidRPr="00037073">
        <w:rPr>
          <w:iCs/>
          <w:sz w:val="28"/>
          <w:szCs w:val="28"/>
        </w:rPr>
        <w:t>thu</w:t>
      </w:r>
      <w:proofErr w:type="gramEnd"/>
      <w:r w:rsidRPr="00037073">
        <w:rPr>
          <w:iCs/>
          <w:sz w:val="28"/>
          <w:szCs w:val="28"/>
        </w:rPr>
        <w:t xml:space="preserve"> nhập cá nhân</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
          <w:sz w:val="28"/>
          <w:szCs w:val="28"/>
        </w:rPr>
        <w:t>Thời gian: 1h</w:t>
      </w:r>
    </w:p>
    <w:p w:rsidR="00D319B3" w:rsidRPr="00037073" w:rsidRDefault="00D319B3" w:rsidP="00D319B3">
      <w:pPr>
        <w:spacing w:before="120"/>
        <w:jc w:val="both"/>
        <w:rPr>
          <w:iCs/>
          <w:sz w:val="28"/>
          <w:szCs w:val="28"/>
        </w:rPr>
      </w:pPr>
      <w:r w:rsidRPr="00037073">
        <w:rPr>
          <w:iCs/>
          <w:sz w:val="28"/>
          <w:szCs w:val="28"/>
        </w:rPr>
        <w:t xml:space="preserve">2.1. Giới thiệu </w:t>
      </w:r>
      <w:proofErr w:type="gramStart"/>
      <w:r w:rsidRPr="00037073">
        <w:rPr>
          <w:iCs/>
          <w:sz w:val="28"/>
          <w:szCs w:val="28"/>
        </w:rPr>
        <w:t>chung</w:t>
      </w:r>
      <w:proofErr w:type="gramEnd"/>
      <w:r w:rsidRPr="00037073">
        <w:rPr>
          <w:iCs/>
          <w:sz w:val="28"/>
          <w:szCs w:val="28"/>
        </w:rPr>
        <w:t xml:space="preserve"> về thuế thu nhập cá nhân</w:t>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2.2 Đối tượng nộp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pacing w:val="-10"/>
          <w:sz w:val="28"/>
          <w:szCs w:val="28"/>
        </w:rPr>
      </w:pPr>
      <w:r w:rsidRPr="00037073">
        <w:rPr>
          <w:spacing w:val="-4"/>
          <w:sz w:val="28"/>
          <w:szCs w:val="28"/>
        </w:rPr>
        <w:t xml:space="preserve">2.3. </w:t>
      </w:r>
      <w:r w:rsidRPr="00037073">
        <w:rPr>
          <w:iCs/>
          <w:spacing w:val="-10"/>
          <w:sz w:val="28"/>
          <w:szCs w:val="28"/>
        </w:rPr>
        <w:t>Đối tượng chịu thuế và không chịu thuế</w:t>
      </w:r>
      <w:r w:rsidRPr="00037073">
        <w:rPr>
          <w:iCs/>
          <w:spacing w:val="-10"/>
          <w:sz w:val="28"/>
          <w:szCs w:val="28"/>
        </w:rPr>
        <w:tab/>
      </w:r>
      <w:r w:rsidRPr="00037073">
        <w:rPr>
          <w:iCs/>
          <w:spacing w:val="-10"/>
          <w:sz w:val="28"/>
          <w:szCs w:val="28"/>
        </w:rPr>
        <w:tab/>
      </w:r>
      <w:r w:rsidRPr="00037073">
        <w:rPr>
          <w:iCs/>
          <w:spacing w:val="-10"/>
          <w:sz w:val="28"/>
          <w:szCs w:val="28"/>
        </w:rPr>
        <w:tab/>
      </w:r>
      <w:r w:rsidRPr="00037073">
        <w:rPr>
          <w:iCs/>
          <w:spacing w:val="-10"/>
          <w:sz w:val="28"/>
          <w:szCs w:val="28"/>
        </w:rPr>
        <w:tab/>
      </w:r>
    </w:p>
    <w:p w:rsidR="00D319B3" w:rsidRPr="00037073" w:rsidRDefault="00D319B3" w:rsidP="00D319B3">
      <w:pPr>
        <w:spacing w:before="120"/>
        <w:jc w:val="both"/>
        <w:rPr>
          <w:iCs/>
          <w:sz w:val="28"/>
          <w:szCs w:val="28"/>
        </w:rPr>
      </w:pPr>
      <w:r w:rsidRPr="00037073">
        <w:rPr>
          <w:iCs/>
          <w:spacing w:val="-10"/>
          <w:sz w:val="28"/>
          <w:szCs w:val="28"/>
        </w:rPr>
        <w:t xml:space="preserve">2.4. </w:t>
      </w:r>
      <w:r w:rsidRPr="00037073">
        <w:rPr>
          <w:iCs/>
          <w:sz w:val="28"/>
          <w:szCs w:val="28"/>
        </w:rPr>
        <w:t>Thuế suất, biểu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2.5. Phương pháp tính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2.6. Kê khai thuế, nộp thuế và quyết toán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3. Thuế tài nguyên</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
          <w:sz w:val="28"/>
          <w:szCs w:val="28"/>
        </w:rPr>
        <w:t>Thời gian: 1h</w:t>
      </w:r>
    </w:p>
    <w:p w:rsidR="00D319B3" w:rsidRPr="00037073" w:rsidRDefault="00D319B3" w:rsidP="00D319B3">
      <w:pPr>
        <w:spacing w:before="120"/>
        <w:jc w:val="both"/>
        <w:rPr>
          <w:iCs/>
          <w:sz w:val="28"/>
          <w:szCs w:val="28"/>
        </w:rPr>
      </w:pPr>
      <w:r w:rsidRPr="00037073">
        <w:rPr>
          <w:iCs/>
          <w:sz w:val="28"/>
          <w:szCs w:val="28"/>
        </w:rPr>
        <w:t xml:space="preserve">3.1. Giới thiệu </w:t>
      </w:r>
      <w:proofErr w:type="gramStart"/>
      <w:r w:rsidRPr="00037073">
        <w:rPr>
          <w:iCs/>
          <w:sz w:val="28"/>
          <w:szCs w:val="28"/>
        </w:rPr>
        <w:t>chung</w:t>
      </w:r>
      <w:proofErr w:type="gramEnd"/>
      <w:r w:rsidRPr="00037073">
        <w:rPr>
          <w:iCs/>
          <w:sz w:val="28"/>
          <w:szCs w:val="28"/>
        </w:rPr>
        <w:t xml:space="preserve"> về thuế tài nguyên</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3.2. Đối tượng nộp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3.3. Đối tượng chịu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3.4. Căn cứ tính thuế và phương pháp tính thuế</w:t>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3.5. Miễn, giảm thuế tài nguyên</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pacing w:val="-4"/>
          <w:sz w:val="28"/>
          <w:szCs w:val="28"/>
        </w:rPr>
      </w:pPr>
      <w:r w:rsidRPr="00037073">
        <w:rPr>
          <w:iCs/>
          <w:sz w:val="28"/>
          <w:szCs w:val="28"/>
        </w:rPr>
        <w:t xml:space="preserve">3.6. </w:t>
      </w:r>
      <w:r w:rsidRPr="00037073">
        <w:rPr>
          <w:iCs/>
          <w:spacing w:val="-4"/>
          <w:sz w:val="28"/>
          <w:szCs w:val="28"/>
        </w:rPr>
        <w:t>Đăng ký, kê khai, nộp thuế và quyết toán thuế</w:t>
      </w:r>
      <w:r w:rsidRPr="00037073">
        <w:rPr>
          <w:iCs/>
          <w:spacing w:val="-4"/>
          <w:sz w:val="28"/>
          <w:szCs w:val="28"/>
        </w:rPr>
        <w:tab/>
      </w:r>
      <w:r w:rsidRPr="00037073">
        <w:rPr>
          <w:iCs/>
          <w:spacing w:val="-4"/>
          <w:sz w:val="28"/>
          <w:szCs w:val="28"/>
        </w:rPr>
        <w:tab/>
      </w:r>
      <w:r w:rsidRPr="00037073">
        <w:rPr>
          <w:iCs/>
          <w:spacing w:val="-4"/>
          <w:sz w:val="28"/>
          <w:szCs w:val="28"/>
        </w:rPr>
        <w:tab/>
      </w:r>
    </w:p>
    <w:p w:rsidR="00D319B3" w:rsidRPr="00037073" w:rsidRDefault="00D319B3" w:rsidP="00D319B3">
      <w:pPr>
        <w:spacing w:before="120"/>
        <w:jc w:val="both"/>
        <w:rPr>
          <w:iCs/>
          <w:sz w:val="28"/>
          <w:szCs w:val="28"/>
        </w:rPr>
      </w:pPr>
      <w:r w:rsidRPr="00037073">
        <w:rPr>
          <w:iCs/>
          <w:spacing w:val="-4"/>
          <w:sz w:val="28"/>
          <w:szCs w:val="28"/>
        </w:rPr>
        <w:t xml:space="preserve">4. </w:t>
      </w:r>
      <w:r w:rsidRPr="00037073">
        <w:rPr>
          <w:iCs/>
          <w:sz w:val="28"/>
          <w:szCs w:val="28"/>
        </w:rPr>
        <w:t>Thuế nhà, đất</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
          <w:sz w:val="28"/>
          <w:szCs w:val="28"/>
        </w:rPr>
        <w:t>Thời gian: 1h</w:t>
      </w:r>
    </w:p>
    <w:p w:rsidR="00D319B3" w:rsidRPr="00037073" w:rsidRDefault="00D319B3" w:rsidP="00D319B3">
      <w:pPr>
        <w:spacing w:before="120"/>
        <w:jc w:val="both"/>
        <w:rPr>
          <w:iCs/>
          <w:sz w:val="28"/>
          <w:szCs w:val="28"/>
        </w:rPr>
      </w:pPr>
      <w:r w:rsidRPr="00037073">
        <w:rPr>
          <w:iCs/>
          <w:sz w:val="28"/>
          <w:szCs w:val="28"/>
        </w:rPr>
        <w:t xml:space="preserve">4.1. Giới thiệu </w:t>
      </w:r>
      <w:proofErr w:type="gramStart"/>
      <w:r w:rsidRPr="00037073">
        <w:rPr>
          <w:iCs/>
          <w:sz w:val="28"/>
          <w:szCs w:val="28"/>
        </w:rPr>
        <w:t>chung</w:t>
      </w:r>
      <w:proofErr w:type="gramEnd"/>
      <w:r w:rsidRPr="00037073">
        <w:rPr>
          <w:iCs/>
          <w:sz w:val="28"/>
          <w:szCs w:val="28"/>
        </w:rPr>
        <w:t xml:space="preserve"> về thuế nhà, đất</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4.2. Đối tượng nộp thuế</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spacing w:val="-4"/>
          <w:sz w:val="28"/>
          <w:szCs w:val="28"/>
        </w:rPr>
      </w:pPr>
      <w:r w:rsidRPr="00037073">
        <w:rPr>
          <w:iCs/>
          <w:sz w:val="28"/>
          <w:szCs w:val="28"/>
        </w:rPr>
        <w:t xml:space="preserve">4.3. </w:t>
      </w:r>
      <w:r w:rsidRPr="00037073">
        <w:rPr>
          <w:iCs/>
          <w:spacing w:val="-10"/>
          <w:sz w:val="28"/>
          <w:szCs w:val="28"/>
        </w:rPr>
        <w:t>Đối tượng chịu thuế và không chịu thuế</w:t>
      </w:r>
      <w:r w:rsidRPr="00037073">
        <w:rPr>
          <w:iCs/>
          <w:spacing w:val="-10"/>
          <w:sz w:val="28"/>
          <w:szCs w:val="28"/>
        </w:rPr>
        <w:tab/>
      </w:r>
      <w:r w:rsidRPr="00037073">
        <w:rPr>
          <w:iCs/>
          <w:spacing w:val="-10"/>
          <w:sz w:val="28"/>
          <w:szCs w:val="28"/>
        </w:rPr>
        <w:tab/>
      </w:r>
      <w:r w:rsidRPr="00037073">
        <w:rPr>
          <w:iCs/>
          <w:spacing w:val="-10"/>
          <w:sz w:val="28"/>
          <w:szCs w:val="28"/>
        </w:rPr>
        <w:tab/>
      </w:r>
      <w:r w:rsidRPr="00037073">
        <w:rPr>
          <w:iCs/>
          <w:spacing w:val="-10"/>
          <w:sz w:val="28"/>
          <w:szCs w:val="28"/>
        </w:rPr>
        <w:tab/>
      </w:r>
    </w:p>
    <w:p w:rsidR="00D319B3" w:rsidRPr="00037073" w:rsidRDefault="00D319B3" w:rsidP="00D319B3">
      <w:pPr>
        <w:spacing w:before="120"/>
        <w:jc w:val="both"/>
        <w:rPr>
          <w:iCs/>
          <w:sz w:val="28"/>
          <w:szCs w:val="28"/>
        </w:rPr>
      </w:pPr>
      <w:r w:rsidRPr="00037073">
        <w:rPr>
          <w:spacing w:val="-4"/>
          <w:sz w:val="28"/>
          <w:szCs w:val="28"/>
        </w:rPr>
        <w:t xml:space="preserve">4.4. </w:t>
      </w:r>
      <w:r w:rsidRPr="00037073">
        <w:rPr>
          <w:iCs/>
          <w:sz w:val="28"/>
          <w:szCs w:val="28"/>
        </w:rPr>
        <w:t xml:space="preserve">Phương pháp và căn cứ tính thuế </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z w:val="28"/>
          <w:szCs w:val="28"/>
        </w:rPr>
      </w:pPr>
      <w:r w:rsidRPr="00037073">
        <w:rPr>
          <w:iCs/>
          <w:sz w:val="28"/>
          <w:szCs w:val="28"/>
        </w:rPr>
        <w:t>4.5. Miễn, giảm thuế đất</w:t>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r w:rsidRPr="00037073">
        <w:rPr>
          <w:iCs/>
          <w:sz w:val="28"/>
          <w:szCs w:val="28"/>
        </w:rPr>
        <w:tab/>
      </w:r>
    </w:p>
    <w:p w:rsidR="00D319B3" w:rsidRPr="00037073" w:rsidRDefault="00D319B3" w:rsidP="00D319B3">
      <w:pPr>
        <w:spacing w:before="120"/>
        <w:jc w:val="both"/>
        <w:rPr>
          <w:iCs/>
          <w:spacing w:val="-4"/>
          <w:sz w:val="28"/>
          <w:szCs w:val="28"/>
        </w:rPr>
      </w:pPr>
      <w:r w:rsidRPr="00037073">
        <w:rPr>
          <w:iCs/>
          <w:sz w:val="28"/>
          <w:szCs w:val="28"/>
        </w:rPr>
        <w:t xml:space="preserve">4.6. </w:t>
      </w:r>
      <w:r w:rsidRPr="00037073">
        <w:rPr>
          <w:iCs/>
          <w:spacing w:val="-4"/>
          <w:sz w:val="28"/>
          <w:szCs w:val="28"/>
        </w:rPr>
        <w:t xml:space="preserve">Thủ tục kê khai, </w:t>
      </w:r>
      <w:proofErr w:type="gramStart"/>
      <w:r w:rsidRPr="00037073">
        <w:rPr>
          <w:iCs/>
          <w:spacing w:val="-4"/>
          <w:sz w:val="28"/>
          <w:szCs w:val="28"/>
        </w:rPr>
        <w:t>thu</w:t>
      </w:r>
      <w:proofErr w:type="gramEnd"/>
      <w:r w:rsidRPr="00037073">
        <w:rPr>
          <w:iCs/>
          <w:spacing w:val="-4"/>
          <w:sz w:val="28"/>
          <w:szCs w:val="28"/>
        </w:rPr>
        <w:t xml:space="preserve"> nộp thuế đất</w:t>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p>
    <w:p w:rsidR="00D319B3" w:rsidRPr="00037073" w:rsidRDefault="00D319B3" w:rsidP="00D319B3">
      <w:pPr>
        <w:spacing w:before="120"/>
        <w:jc w:val="both"/>
        <w:rPr>
          <w:iCs/>
          <w:spacing w:val="-4"/>
          <w:sz w:val="28"/>
          <w:szCs w:val="28"/>
        </w:rPr>
      </w:pPr>
      <w:r w:rsidRPr="00037073">
        <w:rPr>
          <w:iCs/>
          <w:spacing w:val="-4"/>
          <w:sz w:val="28"/>
          <w:szCs w:val="28"/>
        </w:rPr>
        <w:t>5. Phí, lệ phí và thuế môn bài</w:t>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
          <w:sz w:val="28"/>
          <w:szCs w:val="28"/>
        </w:rPr>
        <w:t>Thời gian: 1h</w:t>
      </w:r>
    </w:p>
    <w:p w:rsidR="00D319B3" w:rsidRPr="00037073" w:rsidRDefault="00D319B3" w:rsidP="00D319B3">
      <w:pPr>
        <w:spacing w:before="120"/>
        <w:jc w:val="both"/>
        <w:rPr>
          <w:iCs/>
          <w:spacing w:val="-4"/>
          <w:sz w:val="28"/>
          <w:szCs w:val="28"/>
        </w:rPr>
      </w:pPr>
      <w:r w:rsidRPr="00037073">
        <w:rPr>
          <w:iCs/>
          <w:spacing w:val="-4"/>
          <w:sz w:val="28"/>
          <w:szCs w:val="28"/>
        </w:rPr>
        <w:t>5.1. Nội dung cơ bản của phí, lệ phí</w:t>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p>
    <w:p w:rsidR="00D319B3" w:rsidRPr="00037073" w:rsidRDefault="00D319B3" w:rsidP="00D319B3">
      <w:pPr>
        <w:spacing w:before="120"/>
        <w:jc w:val="both"/>
        <w:rPr>
          <w:iCs/>
          <w:spacing w:val="-4"/>
          <w:sz w:val="28"/>
          <w:szCs w:val="28"/>
        </w:rPr>
      </w:pPr>
      <w:r w:rsidRPr="00037073">
        <w:rPr>
          <w:iCs/>
          <w:spacing w:val="-4"/>
          <w:sz w:val="28"/>
          <w:szCs w:val="28"/>
        </w:rPr>
        <w:t>5.2. Thuế môn bài</w:t>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p>
    <w:p w:rsidR="00D319B3" w:rsidRPr="00037073" w:rsidRDefault="00D319B3" w:rsidP="00D319B3">
      <w:pPr>
        <w:spacing w:before="120"/>
        <w:jc w:val="both"/>
        <w:rPr>
          <w:spacing w:val="-4"/>
          <w:sz w:val="28"/>
          <w:szCs w:val="28"/>
        </w:rPr>
      </w:pPr>
      <w:r w:rsidRPr="00037073">
        <w:rPr>
          <w:iCs/>
          <w:spacing w:val="-4"/>
          <w:sz w:val="28"/>
          <w:szCs w:val="28"/>
        </w:rPr>
        <w:t xml:space="preserve">6. Thực hành </w:t>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
          <w:iCs/>
          <w:spacing w:val="-4"/>
          <w:sz w:val="28"/>
          <w:szCs w:val="28"/>
        </w:rPr>
        <w:t xml:space="preserve">Thời </w:t>
      </w:r>
      <w:proofErr w:type="gramStart"/>
      <w:r w:rsidRPr="00037073">
        <w:rPr>
          <w:i/>
          <w:iCs/>
          <w:spacing w:val="-4"/>
          <w:sz w:val="28"/>
          <w:szCs w:val="28"/>
        </w:rPr>
        <w:t>gian :</w:t>
      </w:r>
      <w:proofErr w:type="gramEnd"/>
      <w:r w:rsidRPr="00037073">
        <w:rPr>
          <w:i/>
          <w:iCs/>
          <w:spacing w:val="-4"/>
          <w:sz w:val="28"/>
          <w:szCs w:val="28"/>
        </w:rPr>
        <w:t xml:space="preserve"> 5h</w:t>
      </w:r>
    </w:p>
    <w:p w:rsidR="00D319B3" w:rsidRPr="00037073" w:rsidRDefault="00D319B3" w:rsidP="00D319B3">
      <w:pPr>
        <w:spacing w:before="120"/>
        <w:jc w:val="both"/>
        <w:rPr>
          <w:sz w:val="28"/>
          <w:szCs w:val="28"/>
        </w:rPr>
      </w:pPr>
      <w:r w:rsidRPr="00037073">
        <w:rPr>
          <w:sz w:val="28"/>
          <w:szCs w:val="28"/>
        </w:rPr>
        <w:lastRenderedPageBreak/>
        <w:t xml:space="preserve">- Làm bài tập liên quan đến các thuế: Thuế </w:t>
      </w:r>
      <w:proofErr w:type="gramStart"/>
      <w:r w:rsidRPr="00037073">
        <w:rPr>
          <w:sz w:val="28"/>
          <w:szCs w:val="28"/>
        </w:rPr>
        <w:t>thu</w:t>
      </w:r>
      <w:proofErr w:type="gramEnd"/>
      <w:r w:rsidRPr="00037073">
        <w:rPr>
          <w:sz w:val="28"/>
          <w:szCs w:val="28"/>
        </w:rPr>
        <w:t xml:space="preserve"> nhập từ chuyển quyền sử dụng đất, chuyển nhượng quyền thuê đất; thuế thu nhập cá nhân; thuế tài nguyên và thuế nhà, đất.</w:t>
      </w:r>
    </w:p>
    <w:p w:rsidR="00D319B3" w:rsidRPr="00037073" w:rsidRDefault="00D319B3" w:rsidP="00D319B3">
      <w:pPr>
        <w:spacing w:before="120"/>
        <w:jc w:val="both"/>
        <w:rPr>
          <w:sz w:val="28"/>
          <w:szCs w:val="28"/>
        </w:rPr>
      </w:pPr>
      <w:r w:rsidRPr="00037073">
        <w:rPr>
          <w:sz w:val="28"/>
          <w:szCs w:val="28"/>
        </w:rPr>
        <w:t>- Hình thức thực hành là: Cho sinh viên làm bài tập khi dạy xong phần lý thuyết của từng sắc thuế này</w:t>
      </w:r>
    </w:p>
    <w:p w:rsidR="00D319B3" w:rsidRPr="00037073" w:rsidRDefault="00D319B3" w:rsidP="00D319B3">
      <w:pPr>
        <w:spacing w:before="120"/>
        <w:jc w:val="both"/>
        <w:rPr>
          <w:iCs/>
          <w:spacing w:val="-4"/>
          <w:sz w:val="28"/>
          <w:szCs w:val="28"/>
        </w:rPr>
      </w:pPr>
      <w:r w:rsidRPr="00037073">
        <w:rPr>
          <w:iCs/>
          <w:spacing w:val="-4"/>
          <w:sz w:val="28"/>
          <w:szCs w:val="28"/>
        </w:rPr>
        <w:t xml:space="preserve">7. Kiểm tra </w:t>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Cs/>
          <w:spacing w:val="-4"/>
          <w:sz w:val="28"/>
          <w:szCs w:val="28"/>
        </w:rPr>
        <w:tab/>
      </w:r>
      <w:r w:rsidRPr="00037073">
        <w:rPr>
          <w:i/>
          <w:iCs/>
          <w:spacing w:val="-4"/>
          <w:sz w:val="28"/>
          <w:szCs w:val="28"/>
        </w:rPr>
        <w:t>Thời gian: 1h</w:t>
      </w:r>
    </w:p>
    <w:p w:rsidR="00D319B3" w:rsidRPr="00037073" w:rsidRDefault="00D319B3" w:rsidP="00D319B3">
      <w:pPr>
        <w:spacing w:before="120"/>
        <w:jc w:val="both"/>
        <w:rPr>
          <w:sz w:val="28"/>
          <w:szCs w:val="28"/>
        </w:rPr>
      </w:pPr>
      <w:r w:rsidRPr="00037073">
        <w:rPr>
          <w:sz w:val="28"/>
          <w:szCs w:val="28"/>
        </w:rPr>
        <w:t>IV. ĐIỀU KIỆN THỰC HIỆN CHƯƠNG TRÌNH:</w:t>
      </w:r>
    </w:p>
    <w:p w:rsidR="00D319B3" w:rsidRPr="00037073" w:rsidRDefault="00D319B3" w:rsidP="00D319B3">
      <w:pPr>
        <w:spacing w:before="120"/>
        <w:rPr>
          <w:sz w:val="28"/>
          <w:szCs w:val="28"/>
        </w:rPr>
      </w:pPr>
      <w:r w:rsidRPr="00037073">
        <w:rPr>
          <w:sz w:val="28"/>
          <w:szCs w:val="28"/>
        </w:rPr>
        <w:t>- Phòng học lý thuyết</w:t>
      </w:r>
    </w:p>
    <w:p w:rsidR="00D319B3" w:rsidRPr="00037073" w:rsidRDefault="00D319B3" w:rsidP="00D319B3">
      <w:pPr>
        <w:spacing w:before="120"/>
        <w:rPr>
          <w:sz w:val="28"/>
          <w:szCs w:val="28"/>
        </w:rPr>
      </w:pPr>
      <w:r w:rsidRPr="00037073">
        <w:rPr>
          <w:sz w:val="28"/>
          <w:szCs w:val="28"/>
        </w:rPr>
        <w:t>- Máy tính, máy chiếu projecto</w:t>
      </w:r>
    </w:p>
    <w:p w:rsidR="00D319B3" w:rsidRPr="00037073" w:rsidRDefault="00D319B3" w:rsidP="00D319B3">
      <w:pPr>
        <w:spacing w:before="120"/>
        <w:rPr>
          <w:sz w:val="28"/>
          <w:szCs w:val="28"/>
        </w:rPr>
      </w:pPr>
      <w:r w:rsidRPr="00037073">
        <w:rPr>
          <w:sz w:val="28"/>
          <w:szCs w:val="28"/>
        </w:rPr>
        <w:t>- Đề cương, giáo án, bài giảng môn hoc, giáo trình, tài liệu tham khảo</w:t>
      </w:r>
    </w:p>
    <w:p w:rsidR="00D319B3" w:rsidRPr="00037073" w:rsidRDefault="00D319B3" w:rsidP="00D319B3">
      <w:pPr>
        <w:spacing w:before="120"/>
        <w:jc w:val="both"/>
        <w:rPr>
          <w:sz w:val="28"/>
          <w:szCs w:val="28"/>
        </w:rPr>
      </w:pPr>
      <w:r w:rsidRPr="00037073">
        <w:rPr>
          <w:sz w:val="28"/>
          <w:szCs w:val="28"/>
        </w:rPr>
        <w:t xml:space="preserve">- Giáo trình, tài liệu phát </w:t>
      </w:r>
      <w:proofErr w:type="gramStart"/>
      <w:r w:rsidRPr="00037073">
        <w:rPr>
          <w:sz w:val="28"/>
          <w:szCs w:val="28"/>
        </w:rPr>
        <w:t>tay</w:t>
      </w:r>
      <w:proofErr w:type="gramEnd"/>
      <w:r w:rsidRPr="00037073">
        <w:rPr>
          <w:sz w:val="28"/>
          <w:szCs w:val="28"/>
        </w:rPr>
        <w:t xml:space="preserve"> và các tài liệu liên quan khác: Luật thuế GTGT, thuế tiêu thụ đặc biệt, thuế xuất khẩu nhập khẩu, thuế thu nhập doanh nghiệp, Thuế tài nguyên và các loại thuế liên quan </w:t>
      </w:r>
    </w:p>
    <w:p w:rsidR="00D319B3" w:rsidRPr="00037073" w:rsidRDefault="00D319B3" w:rsidP="00D319B3">
      <w:pPr>
        <w:spacing w:before="120"/>
        <w:jc w:val="both"/>
        <w:rPr>
          <w:sz w:val="28"/>
          <w:szCs w:val="28"/>
        </w:rPr>
      </w:pPr>
      <w:r w:rsidRPr="00037073">
        <w:rPr>
          <w:sz w:val="28"/>
          <w:szCs w:val="28"/>
        </w:rPr>
        <w:t>- Ngân hàng câu hỏi trắc nghiệm môn Thuế</w:t>
      </w:r>
    </w:p>
    <w:p w:rsidR="00D319B3" w:rsidRPr="00037073" w:rsidRDefault="00D319B3" w:rsidP="00D319B3">
      <w:pPr>
        <w:spacing w:before="120"/>
        <w:rPr>
          <w:sz w:val="28"/>
          <w:szCs w:val="28"/>
        </w:rPr>
      </w:pPr>
      <w:r w:rsidRPr="00037073">
        <w:rPr>
          <w:sz w:val="28"/>
          <w:szCs w:val="28"/>
        </w:rPr>
        <w:t>- Câu hỏi, bài tập thực hành</w:t>
      </w:r>
    </w:p>
    <w:p w:rsidR="00D319B3" w:rsidRPr="00037073" w:rsidRDefault="00D319B3" w:rsidP="00D319B3">
      <w:pPr>
        <w:spacing w:before="120"/>
        <w:jc w:val="both"/>
        <w:rPr>
          <w:sz w:val="28"/>
          <w:szCs w:val="28"/>
        </w:rPr>
      </w:pPr>
      <w:r w:rsidRPr="00037073">
        <w:rPr>
          <w:sz w:val="28"/>
          <w:szCs w:val="28"/>
        </w:rPr>
        <w:t>V. PHƯƠNG PHÁP VÀ NỘI DUNG ĐÁNH GIÁ</w:t>
      </w:r>
      <w:proofErr w:type="gramStart"/>
      <w:r w:rsidRPr="00037073">
        <w:rPr>
          <w:sz w:val="28"/>
          <w:szCs w:val="28"/>
        </w:rPr>
        <w:t>::</w:t>
      </w:r>
      <w:proofErr w:type="gramEnd"/>
    </w:p>
    <w:p w:rsidR="00D319B3" w:rsidRPr="00037073" w:rsidRDefault="00D319B3" w:rsidP="00D319B3">
      <w:pPr>
        <w:spacing w:before="120"/>
        <w:rPr>
          <w:sz w:val="28"/>
          <w:szCs w:val="28"/>
        </w:rPr>
      </w:pPr>
      <w:r w:rsidRPr="00037073">
        <w:rPr>
          <w:sz w:val="28"/>
          <w:szCs w:val="28"/>
        </w:rPr>
        <w:t>- Kiểm tra lý thuyết với các nội dung đã học có liên hệ với thực tiễn</w:t>
      </w:r>
    </w:p>
    <w:p w:rsidR="00D319B3" w:rsidRPr="00037073" w:rsidRDefault="00D319B3" w:rsidP="00D319B3">
      <w:pPr>
        <w:spacing w:before="120"/>
        <w:jc w:val="both"/>
        <w:rPr>
          <w:sz w:val="28"/>
          <w:szCs w:val="28"/>
        </w:rPr>
      </w:pPr>
      <w:r w:rsidRPr="00037073">
        <w:rPr>
          <w:sz w:val="28"/>
          <w:szCs w:val="28"/>
        </w:rPr>
        <w:t>- Thực hành: Kiểm tra và đánh giá các bài thảo luận của các nhóm qua các bài tập thực hành.</w:t>
      </w:r>
    </w:p>
    <w:p w:rsidR="00D319B3" w:rsidRPr="00037073" w:rsidRDefault="00D319B3" w:rsidP="00D319B3">
      <w:pPr>
        <w:spacing w:before="120"/>
        <w:jc w:val="both"/>
        <w:rPr>
          <w:sz w:val="28"/>
          <w:szCs w:val="28"/>
        </w:rPr>
      </w:pPr>
      <w:r w:rsidRPr="00037073">
        <w:rPr>
          <w:sz w:val="28"/>
          <w:szCs w:val="28"/>
        </w:rPr>
        <w:t xml:space="preserve">- Đánh giá trong quá trình học: </w:t>
      </w:r>
    </w:p>
    <w:p w:rsidR="00D319B3" w:rsidRPr="00037073" w:rsidRDefault="00D319B3" w:rsidP="00D319B3">
      <w:pPr>
        <w:spacing w:before="120"/>
        <w:jc w:val="both"/>
        <w:rPr>
          <w:sz w:val="28"/>
          <w:szCs w:val="28"/>
        </w:rPr>
      </w:pPr>
      <w:r w:rsidRPr="00037073">
        <w:rPr>
          <w:sz w:val="28"/>
          <w:szCs w:val="28"/>
        </w:rPr>
        <w:t>+ Kiểm tra viết (Tự luận và trắc nghiệm);</w:t>
      </w:r>
    </w:p>
    <w:p w:rsidR="00D319B3" w:rsidRPr="00037073" w:rsidRDefault="00D319B3" w:rsidP="00D319B3">
      <w:pPr>
        <w:spacing w:before="120"/>
        <w:jc w:val="both"/>
        <w:rPr>
          <w:sz w:val="28"/>
          <w:szCs w:val="28"/>
        </w:rPr>
      </w:pPr>
      <w:r w:rsidRPr="00037073">
        <w:rPr>
          <w:sz w:val="28"/>
          <w:szCs w:val="28"/>
        </w:rPr>
        <w:t>+ Thảo luận nhóm</w:t>
      </w:r>
    </w:p>
    <w:p w:rsidR="00D319B3" w:rsidRPr="00037073" w:rsidRDefault="00D319B3" w:rsidP="00D319B3">
      <w:pPr>
        <w:spacing w:before="120"/>
        <w:jc w:val="both"/>
        <w:rPr>
          <w:b/>
          <w:sz w:val="28"/>
          <w:szCs w:val="28"/>
        </w:rPr>
      </w:pPr>
      <w:r w:rsidRPr="00037073">
        <w:rPr>
          <w:sz w:val="28"/>
          <w:szCs w:val="28"/>
        </w:rPr>
        <w:t xml:space="preserve">- Đánh giá cuối môn học: Kiểm tra </w:t>
      </w:r>
      <w:proofErr w:type="gramStart"/>
      <w:r w:rsidRPr="00037073">
        <w:rPr>
          <w:sz w:val="28"/>
          <w:szCs w:val="28"/>
        </w:rPr>
        <w:t>theo</w:t>
      </w:r>
      <w:proofErr w:type="gramEnd"/>
      <w:r w:rsidRPr="00037073">
        <w:rPr>
          <w:sz w:val="28"/>
          <w:szCs w:val="28"/>
        </w:rPr>
        <w:t xml:space="preserve"> hình thức: Vấn đáp hoặc viết (Tự luận và trắc nghiệm)</w:t>
      </w:r>
    </w:p>
    <w:p w:rsidR="00D319B3" w:rsidRPr="00037073" w:rsidRDefault="00D319B3" w:rsidP="00D319B3">
      <w:pPr>
        <w:spacing w:before="120"/>
        <w:jc w:val="both"/>
        <w:rPr>
          <w:sz w:val="28"/>
          <w:szCs w:val="28"/>
        </w:rPr>
      </w:pPr>
      <w:r w:rsidRPr="00037073">
        <w:rPr>
          <w:sz w:val="28"/>
          <w:szCs w:val="28"/>
        </w:rPr>
        <w:t xml:space="preserve">VI. HƯỚNG DẪN CHƯƠNG TRÌNH: </w:t>
      </w:r>
    </w:p>
    <w:p w:rsidR="00D319B3" w:rsidRPr="00037073" w:rsidRDefault="00D319B3" w:rsidP="00D319B3">
      <w:pPr>
        <w:spacing w:before="120"/>
        <w:jc w:val="both"/>
        <w:rPr>
          <w:sz w:val="28"/>
          <w:szCs w:val="28"/>
        </w:rPr>
      </w:pPr>
      <w:r w:rsidRPr="00037073">
        <w:rPr>
          <w:sz w:val="28"/>
          <w:szCs w:val="28"/>
        </w:rPr>
        <w:t xml:space="preserve">1. Phạm </w:t>
      </w:r>
      <w:proofErr w:type="gramStart"/>
      <w:r w:rsidRPr="00037073">
        <w:rPr>
          <w:sz w:val="28"/>
          <w:szCs w:val="28"/>
        </w:rPr>
        <w:t>vi</w:t>
      </w:r>
      <w:proofErr w:type="gramEnd"/>
      <w:r w:rsidRPr="00037073">
        <w:rPr>
          <w:sz w:val="28"/>
          <w:szCs w:val="28"/>
        </w:rPr>
        <w:t xml:space="preserve"> áp dụng chương trình: Chương trình môn học được sử dụng để giảng dạy cho trình độ Trung cấp nghề. </w:t>
      </w:r>
      <w:proofErr w:type="gramStart"/>
      <w:r w:rsidRPr="00037073">
        <w:rPr>
          <w:sz w:val="28"/>
          <w:szCs w:val="28"/>
        </w:rPr>
        <w:t>Tổng thời gian thực hiện môn học là 60 giờ, giáo viên giảng các giờ lý thuyết kết hợp với các bài tập thực hành đan xen.</w:t>
      </w:r>
      <w:proofErr w:type="gramEnd"/>
    </w:p>
    <w:p w:rsidR="00D319B3" w:rsidRPr="00037073" w:rsidRDefault="00D319B3" w:rsidP="00D319B3">
      <w:pPr>
        <w:spacing w:before="120"/>
        <w:jc w:val="both"/>
        <w:rPr>
          <w:spacing w:val="-12"/>
          <w:sz w:val="28"/>
          <w:szCs w:val="28"/>
        </w:rPr>
      </w:pPr>
      <w:r w:rsidRPr="00037073">
        <w:rPr>
          <w:spacing w:val="-12"/>
          <w:sz w:val="28"/>
          <w:szCs w:val="28"/>
        </w:rPr>
        <w:t>2. Hướng dẫn một số điểm chính về phương pháp giảng dạy môn học:</w:t>
      </w:r>
    </w:p>
    <w:p w:rsidR="00D319B3" w:rsidRPr="00037073" w:rsidRDefault="00D319B3" w:rsidP="00D319B3">
      <w:pPr>
        <w:spacing w:before="120"/>
        <w:jc w:val="both"/>
        <w:rPr>
          <w:sz w:val="28"/>
          <w:szCs w:val="28"/>
        </w:rPr>
      </w:pPr>
      <w:r w:rsidRPr="00037073">
        <w:rPr>
          <w:spacing w:val="-12"/>
          <w:sz w:val="28"/>
          <w:szCs w:val="28"/>
        </w:rPr>
        <w:t>- Hình thức giảng dạy chính của môn học: Lý thuyết trên lớp kết hợp với thảo luận nhóm</w:t>
      </w:r>
      <w:r w:rsidRPr="00037073">
        <w:rPr>
          <w:sz w:val="28"/>
          <w:szCs w:val="28"/>
        </w:rPr>
        <w:t xml:space="preserve"> </w:t>
      </w:r>
    </w:p>
    <w:p w:rsidR="00D319B3" w:rsidRPr="00037073" w:rsidRDefault="00D319B3" w:rsidP="00D319B3">
      <w:pPr>
        <w:spacing w:before="120"/>
        <w:jc w:val="both"/>
        <w:rPr>
          <w:sz w:val="28"/>
          <w:szCs w:val="28"/>
        </w:rPr>
      </w:pPr>
      <w:r w:rsidRPr="00037073">
        <w:rPr>
          <w:sz w:val="28"/>
          <w:szCs w:val="28"/>
        </w:rPr>
        <w:t>- Giáo viên trước khi giảng dạy cần phải căn cứ vào nội dung của từng bài học chuẩn bị đầy đủ các điều kiện thực hiện bài học để đảm bảo chất lượng giảng dạy.</w:t>
      </w:r>
    </w:p>
    <w:p w:rsidR="00D319B3" w:rsidRPr="00037073" w:rsidRDefault="00D319B3" w:rsidP="00D319B3">
      <w:pPr>
        <w:spacing w:before="120"/>
        <w:jc w:val="both"/>
        <w:rPr>
          <w:sz w:val="28"/>
          <w:szCs w:val="28"/>
        </w:rPr>
      </w:pPr>
      <w:r w:rsidRPr="00037073">
        <w:rPr>
          <w:sz w:val="28"/>
          <w:szCs w:val="28"/>
        </w:rPr>
        <w:lastRenderedPageBreak/>
        <w:t xml:space="preserve">3. Những trọng tâm chương trình cần chú ý: </w:t>
      </w:r>
    </w:p>
    <w:p w:rsidR="00D319B3" w:rsidRPr="00037073" w:rsidRDefault="00D319B3" w:rsidP="00D319B3">
      <w:pPr>
        <w:spacing w:before="120"/>
        <w:jc w:val="both"/>
        <w:rPr>
          <w:sz w:val="28"/>
          <w:szCs w:val="28"/>
        </w:rPr>
      </w:pPr>
      <w:r w:rsidRPr="00037073">
        <w:rPr>
          <w:sz w:val="28"/>
          <w:szCs w:val="28"/>
        </w:rPr>
        <w:t>- Thuế giá trị gia tăng</w:t>
      </w:r>
    </w:p>
    <w:p w:rsidR="00D319B3" w:rsidRPr="00037073" w:rsidRDefault="00D319B3" w:rsidP="00D319B3">
      <w:pPr>
        <w:spacing w:before="120"/>
        <w:jc w:val="both"/>
        <w:rPr>
          <w:sz w:val="28"/>
          <w:szCs w:val="28"/>
        </w:rPr>
      </w:pPr>
      <w:r w:rsidRPr="00037073">
        <w:rPr>
          <w:sz w:val="28"/>
          <w:szCs w:val="28"/>
        </w:rPr>
        <w:t>- Thuế tiêu thụ đặc biệt</w:t>
      </w:r>
    </w:p>
    <w:p w:rsidR="00D319B3" w:rsidRPr="00037073" w:rsidRDefault="00D319B3" w:rsidP="00D319B3">
      <w:pPr>
        <w:spacing w:before="120"/>
        <w:jc w:val="both"/>
        <w:rPr>
          <w:sz w:val="28"/>
          <w:szCs w:val="28"/>
        </w:rPr>
      </w:pPr>
      <w:r w:rsidRPr="00037073">
        <w:rPr>
          <w:sz w:val="28"/>
          <w:szCs w:val="28"/>
        </w:rPr>
        <w:t>- Thuế xuất khẩu nhập khẩu</w:t>
      </w:r>
    </w:p>
    <w:p w:rsidR="00D319B3" w:rsidRPr="00037073" w:rsidRDefault="00D319B3" w:rsidP="00D319B3">
      <w:pPr>
        <w:spacing w:before="120"/>
        <w:jc w:val="both"/>
        <w:rPr>
          <w:sz w:val="28"/>
          <w:szCs w:val="28"/>
        </w:rPr>
      </w:pPr>
      <w:r w:rsidRPr="00037073">
        <w:rPr>
          <w:sz w:val="28"/>
          <w:szCs w:val="28"/>
        </w:rPr>
        <w:t xml:space="preserve">- Thuế </w:t>
      </w:r>
      <w:proofErr w:type="gramStart"/>
      <w:r w:rsidRPr="00037073">
        <w:rPr>
          <w:sz w:val="28"/>
          <w:szCs w:val="28"/>
        </w:rPr>
        <w:t>thu</w:t>
      </w:r>
      <w:proofErr w:type="gramEnd"/>
      <w:r w:rsidRPr="00037073">
        <w:rPr>
          <w:sz w:val="28"/>
          <w:szCs w:val="28"/>
        </w:rPr>
        <w:t xml:space="preserve"> nhập doanh nghiệp</w:t>
      </w:r>
    </w:p>
    <w:p w:rsidR="00D319B3" w:rsidRPr="00037073" w:rsidRDefault="00D319B3" w:rsidP="00D319B3">
      <w:pPr>
        <w:spacing w:before="120"/>
        <w:rPr>
          <w:sz w:val="28"/>
          <w:szCs w:val="28"/>
        </w:rPr>
      </w:pPr>
      <w:r w:rsidRPr="00037073">
        <w:rPr>
          <w:sz w:val="28"/>
          <w:szCs w:val="28"/>
        </w:rPr>
        <w:t xml:space="preserve">4. Tài liệu cần tham khảo: </w:t>
      </w:r>
    </w:p>
    <w:p w:rsidR="00D319B3" w:rsidRPr="00037073" w:rsidRDefault="00D319B3" w:rsidP="00D319B3">
      <w:pPr>
        <w:spacing w:before="120"/>
        <w:jc w:val="both"/>
        <w:rPr>
          <w:sz w:val="28"/>
          <w:szCs w:val="28"/>
        </w:rPr>
      </w:pPr>
      <w:r w:rsidRPr="00037073">
        <w:rPr>
          <w:sz w:val="28"/>
          <w:szCs w:val="28"/>
        </w:rPr>
        <w:t xml:space="preserve">- Giáo trình về lý thuyết thuế - NXB Tài </w:t>
      </w:r>
      <w:proofErr w:type="gramStart"/>
      <w:r w:rsidRPr="00037073">
        <w:rPr>
          <w:sz w:val="28"/>
          <w:szCs w:val="28"/>
        </w:rPr>
        <w:t>chính  2005</w:t>
      </w:r>
      <w:proofErr w:type="gramEnd"/>
    </w:p>
    <w:p w:rsidR="00D319B3" w:rsidRPr="00037073" w:rsidRDefault="00D319B3" w:rsidP="00D319B3">
      <w:pPr>
        <w:spacing w:before="120"/>
        <w:jc w:val="both"/>
        <w:rPr>
          <w:sz w:val="28"/>
          <w:szCs w:val="28"/>
        </w:rPr>
      </w:pPr>
      <w:r w:rsidRPr="00037073">
        <w:rPr>
          <w:sz w:val="28"/>
          <w:szCs w:val="28"/>
        </w:rPr>
        <w:t xml:space="preserve">- Các văn bản quy phạm pháp luật về thuế </w:t>
      </w:r>
    </w:p>
    <w:p w:rsidR="00D319B3" w:rsidRPr="00037073" w:rsidRDefault="00D319B3" w:rsidP="00D319B3">
      <w:pPr>
        <w:spacing w:before="120"/>
        <w:jc w:val="both"/>
        <w:rPr>
          <w:sz w:val="28"/>
          <w:szCs w:val="28"/>
        </w:rPr>
      </w:pPr>
      <w:r w:rsidRPr="00037073">
        <w:rPr>
          <w:sz w:val="28"/>
          <w:szCs w:val="28"/>
        </w:rPr>
        <w:t>- Giáo trình nghiệp vụ thuế - NXB Tài chính 2005</w:t>
      </w:r>
    </w:p>
    <w:p w:rsidR="00D319B3" w:rsidRPr="00037073" w:rsidRDefault="00D319B3" w:rsidP="00D319B3">
      <w:pPr>
        <w:spacing w:before="120"/>
        <w:jc w:val="both"/>
        <w:rPr>
          <w:sz w:val="28"/>
          <w:szCs w:val="28"/>
        </w:rPr>
      </w:pPr>
      <w:r w:rsidRPr="00037073">
        <w:rPr>
          <w:sz w:val="28"/>
          <w:szCs w:val="28"/>
        </w:rPr>
        <w:t>- Chính sách thuế 2007 - NXB Tài chính</w:t>
      </w:r>
    </w:p>
    <w:p w:rsidR="00D319B3" w:rsidRPr="00037073" w:rsidRDefault="00D319B3" w:rsidP="00D319B3">
      <w:pPr>
        <w:spacing w:before="120"/>
        <w:rPr>
          <w:sz w:val="28"/>
          <w:szCs w:val="28"/>
        </w:rPr>
      </w:pPr>
      <w:r w:rsidRPr="00037073">
        <w:rPr>
          <w:sz w:val="28"/>
          <w:szCs w:val="28"/>
        </w:rPr>
        <w:t xml:space="preserve">- Bài tập thuế    </w:t>
      </w:r>
    </w:p>
    <w:p w:rsidR="000A1C12" w:rsidRDefault="00D319B3" w:rsidP="00D319B3">
      <w:r w:rsidRPr="00037073">
        <w:rPr>
          <w:sz w:val="28"/>
          <w:szCs w:val="28"/>
        </w:rPr>
        <w:t xml:space="preserve">- Các tài liệu khác liên quan tới thuế được lấy từ mạng                          </w:t>
      </w:r>
    </w:p>
    <w:sectPr w:rsidR="000A1C1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nTime">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319B3"/>
    <w:rsid w:val="000A1C12"/>
    <w:rsid w:val="0018006B"/>
    <w:rsid w:val="002E6106"/>
    <w:rsid w:val="008E088D"/>
    <w:rsid w:val="00A44B6D"/>
    <w:rsid w:val="00D319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19B3"/>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D319B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319B3"/>
    <w:pPr>
      <w:keepNext/>
      <w:spacing w:before="120" w:line="340" w:lineRule="exact"/>
      <w:jc w:val="center"/>
      <w:outlineLvl w:val="2"/>
    </w:pPr>
    <w:rPr>
      <w:rFonts w:ascii=".VnTime"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319B3"/>
    <w:rPr>
      <w:rFonts w:ascii="Arial" w:eastAsia="Times New Roman" w:hAnsi="Arial" w:cs="Arial"/>
      <w:b/>
      <w:bCs/>
      <w:i/>
      <w:iCs/>
      <w:sz w:val="28"/>
      <w:szCs w:val="28"/>
    </w:rPr>
  </w:style>
  <w:style w:type="character" w:customStyle="1" w:styleId="Heading3Char">
    <w:name w:val="Heading 3 Char"/>
    <w:basedOn w:val="DefaultParagraphFont"/>
    <w:link w:val="Heading3"/>
    <w:rsid w:val="00D319B3"/>
    <w:rPr>
      <w:rFonts w:ascii=".VnTime" w:eastAsia="Times New Roman" w:hAnsi=".VnTime" w:cs="Times New Roman"/>
      <w:b/>
      <w:bCs/>
      <w:sz w:val="36"/>
      <w:szCs w:val="28"/>
    </w:rPr>
  </w:style>
  <w:style w:type="paragraph" w:customStyle="1" w:styleId="indentpara">
    <w:name w:val="indent para"/>
    <w:basedOn w:val="Normal"/>
    <w:rsid w:val="00D319B3"/>
    <w:pPr>
      <w:spacing w:after="180" w:line="360" w:lineRule="exact"/>
      <w:ind w:firstLine="425"/>
      <w:jc w:val="both"/>
    </w:pPr>
    <w:rPr>
      <w:rFonts w:ascii=".VnArial" w:hAnsi=".VnArial"/>
      <w:color w:val="000000"/>
      <w:sz w:val="26"/>
      <w:szCs w:val="26"/>
      <w:lang w:eastAsia="ko-K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319B3"/>
    <w:pPr>
      <w:spacing w:after="0" w:line="240" w:lineRule="auto"/>
    </w:pPr>
    <w:rPr>
      <w:rFonts w:ascii="Times New Roman" w:eastAsia="Times New Roman" w:hAnsi="Times New Roman" w:cs="Times New Roman"/>
      <w:sz w:val="24"/>
      <w:szCs w:val="24"/>
    </w:rPr>
  </w:style>
  <w:style w:type="paragraph" w:styleId="Heading2">
    <w:name w:val="heading 2"/>
    <w:basedOn w:val="Normal"/>
    <w:next w:val="Normal"/>
    <w:link w:val="Heading2Char"/>
    <w:qFormat/>
    <w:rsid w:val="00D319B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D319B3"/>
    <w:pPr>
      <w:keepNext/>
      <w:spacing w:before="120" w:line="340" w:lineRule="exact"/>
      <w:jc w:val="center"/>
      <w:outlineLvl w:val="2"/>
    </w:pPr>
    <w:rPr>
      <w:rFonts w:ascii=".VnTime" w:hAnsi=".VnTime"/>
      <w:b/>
      <w:bCs/>
      <w:sz w:val="36"/>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D319B3"/>
    <w:rPr>
      <w:rFonts w:ascii="Arial" w:eastAsia="Times New Roman" w:hAnsi="Arial" w:cs="Arial"/>
      <w:b/>
      <w:bCs/>
      <w:i/>
      <w:iCs/>
      <w:sz w:val="28"/>
      <w:szCs w:val="28"/>
    </w:rPr>
  </w:style>
  <w:style w:type="character" w:customStyle="1" w:styleId="Heading3Char">
    <w:name w:val="Heading 3 Char"/>
    <w:basedOn w:val="DefaultParagraphFont"/>
    <w:link w:val="Heading3"/>
    <w:rsid w:val="00D319B3"/>
    <w:rPr>
      <w:rFonts w:ascii=".VnTime" w:eastAsia="Times New Roman" w:hAnsi=".VnTime" w:cs="Times New Roman"/>
      <w:b/>
      <w:bCs/>
      <w:sz w:val="36"/>
      <w:szCs w:val="28"/>
    </w:rPr>
  </w:style>
  <w:style w:type="paragraph" w:customStyle="1" w:styleId="indentpara">
    <w:name w:val="indent para"/>
    <w:basedOn w:val="Normal"/>
    <w:rsid w:val="00D319B3"/>
    <w:pPr>
      <w:spacing w:after="180" w:line="360" w:lineRule="exact"/>
      <w:ind w:firstLine="425"/>
      <w:jc w:val="both"/>
    </w:pPr>
    <w:rPr>
      <w:rFonts w:ascii=".VnArial" w:hAnsi=".VnArial"/>
      <w:color w:val="000000"/>
      <w:sz w:val="26"/>
      <w:szCs w:val="26"/>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13</Pages>
  <Words>2223</Words>
  <Characters>12673</Characters>
  <Application>Microsoft Office Word</Application>
  <DocSecurity>0</DocSecurity>
  <Lines>105</Lines>
  <Paragraphs>29</Paragraphs>
  <ScaleCrop>false</ScaleCrop>
  <Company/>
  <LinksUpToDate>false</LinksUpToDate>
  <CharactersWithSpaces>14867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2018-08-01T03:47:00Z</dcterms:created>
  <dcterms:modified xsi:type="dcterms:W3CDTF">2018-08-01T03:59:00Z</dcterms:modified>
</cp:coreProperties>
</file>